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header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828BC" w:rsidR="00383AB3" w:rsidP="4034CD16" w:rsidRDefault="001C38D2" w14:paraId="7BD015F5" wp14:textId="2C51D134">
      <w:pPr>
        <w:pStyle w:val="Standard"/>
        <w:rPr>
          <w:rFonts w:ascii="Calibri" w:hAnsi="Calibri" w:eastAsia="Calibri" w:cs="Calibri" w:asciiTheme="minorAscii" w:hAnsiTheme="minorAscii" w:eastAsiaTheme="minorAscii" w:cstheme="minorAscii"/>
        </w:rPr>
      </w:pPr>
      <w:r w:rsidR="59E0984F">
        <w:drawing>
          <wp:inline xmlns:wp14="http://schemas.microsoft.com/office/word/2010/wordprocessingDrawing" wp14:editId="12477A5E" wp14:anchorId="2B7392BA">
            <wp:extent cx="2924175" cy="1181854"/>
            <wp:effectExtent l="0" t="0" r="0" b="0"/>
            <wp:docPr id="359516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3da4749c5f45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8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828BC" w:rsidR="00383AB3" w:rsidP="4034CD16" w:rsidRDefault="00383AB3" w14:paraId="672A6659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1828BC" w:rsidR="00730BF1" w:rsidP="4034CD16" w:rsidRDefault="00730BF1" w14:paraId="0A37501D" wp14:textId="626625F9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7FF1371" w:rsidR="4A53AA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Reviewed</w:t>
      </w:r>
      <w:r w:rsidRPr="17FF1371" w:rsidR="4A53AA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r w:rsidRPr="17FF1371" w:rsidR="0EDC636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September</w:t>
      </w:r>
      <w:r w:rsidRPr="17FF1371" w:rsidR="0EDC636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7FF1371" w:rsidR="447282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202</w:t>
      </w:r>
      <w:r w:rsidRPr="17FF1371" w:rsidR="2D387B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</w:t>
      </w:r>
    </w:p>
    <w:p w:rsidR="4A53AA27" w:rsidP="4034CD16" w:rsidRDefault="4A53AA27" w14:paraId="7444907A" w14:textId="4F593B51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7FF1371" w:rsidR="4A53AA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Next</w:t>
      </w:r>
      <w:r w:rsidRPr="17FF1371" w:rsidR="4A53AA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7FF1371" w:rsidR="4A53AA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Review</w:t>
      </w:r>
      <w:r w:rsidRPr="17FF1371" w:rsidR="4A53AA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r w:rsidRPr="17FF1371" w:rsidR="562BD3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September</w:t>
      </w:r>
      <w:r w:rsidRPr="17FF1371" w:rsidR="562BD3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7FF1371" w:rsidR="5DF4F6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202</w:t>
      </w:r>
      <w:r w:rsidRPr="17FF1371" w:rsidR="5A4088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</w:t>
      </w:r>
    </w:p>
    <w:p xmlns:wp14="http://schemas.microsoft.com/office/word/2010/wordml" w:rsidR="00533929" w:rsidP="1008CE06" w:rsidRDefault="00533929" w14:paraId="02EB378F" wp14:textId="4E2F4C2C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B576AD" w:rsidP="4034CD16" w:rsidRDefault="00B576AD" w14:paraId="6A05A809" wp14:textId="2205193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4034CD16" w:rsidR="00EA72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Admissions and Attendance Policy</w:t>
      </w:r>
    </w:p>
    <w:p w:rsidR="4034CD16" w:rsidP="4034CD16" w:rsidRDefault="4034CD16" w14:paraId="1F290B67" w14:textId="224C3A1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8B79C1" w:rsidP="4034CD16" w:rsidRDefault="008B79C1" w14:paraId="698BB7D5" wp14:textId="40F74719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New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Academy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is a DFE-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registered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57145FBA">
        <w:rPr>
          <w:rFonts w:ascii="Calibri" w:hAnsi="Calibri" w:eastAsia="Calibri" w:cs="Calibri" w:asciiTheme="minorAscii" w:hAnsiTheme="minorAscii" w:eastAsiaTheme="minorAscii" w:cstheme="minorAscii"/>
        </w:rPr>
        <w:t>school, with</w:t>
      </w:r>
      <w:r w:rsidRPr="17FF1371" w:rsidR="10BD2B12">
        <w:rPr>
          <w:rFonts w:ascii="Calibri" w:hAnsi="Calibri" w:eastAsia="Calibri" w:cs="Calibri" w:asciiTheme="minorAscii" w:hAnsiTheme="minorAscii" w:eastAsiaTheme="minorAscii" w:cstheme="minorAscii"/>
        </w:rPr>
        <w:t xml:space="preserve"> the age range of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11-19</w:t>
      </w:r>
      <w:r w:rsidRPr="17FF1371" w:rsidR="45981D61">
        <w:rPr>
          <w:rFonts w:ascii="Calibri" w:hAnsi="Calibri" w:eastAsia="Calibri" w:cs="Calibri" w:asciiTheme="minorAscii" w:hAnsiTheme="minorAscii" w:eastAsiaTheme="minorAscii" w:cstheme="minorAscii"/>
        </w:rPr>
        <w:t>yrs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8B79C1" w:rsidP="4034CD16" w:rsidRDefault="008B79C1" w14:paraId="5A39BBE3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8B79C1" w:rsidP="4034CD16" w:rsidRDefault="00CE7CD7" w14:paraId="3A25CF9F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4034CD16" w:rsidR="00CE7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Admissions</w:t>
      </w:r>
      <w:r w:rsidRPr="4034CD16" w:rsidR="00CE7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4034CD16" w:rsidR="00CE7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Procedure</w:t>
      </w:r>
    </w:p>
    <w:p xmlns:wp14="http://schemas.microsoft.com/office/word/2010/wordml" w:rsidRPr="00CE7CD7" w:rsidR="00CE7CD7" w:rsidP="4034CD16" w:rsidRDefault="00CE7CD7" w14:paraId="41C8F396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9F5423" w:rsidP="4034CD16" w:rsidRDefault="00290721" w14:paraId="757787A7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Admission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to New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Academy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is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usually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by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referral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from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supporting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organisation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40FB5">
        <w:rPr>
          <w:rFonts w:ascii="Calibri" w:hAnsi="Calibri" w:eastAsia="Calibri" w:cs="Calibri" w:asciiTheme="minorAscii" w:hAnsiTheme="minorAscii" w:eastAsiaTheme="minorAscii" w:cstheme="minorAscii"/>
        </w:rPr>
        <w:t xml:space="preserve">-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i.e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school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Local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Education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90721">
        <w:rPr>
          <w:rFonts w:ascii="Calibri" w:hAnsi="Calibri" w:eastAsia="Calibri" w:cs="Calibri" w:asciiTheme="minorAscii" w:hAnsiTheme="minorAscii" w:eastAsiaTheme="minorAscii" w:cstheme="minorAscii"/>
        </w:rPr>
        <w:t>Authority</w:t>
      </w:r>
      <w:r w:rsidRPr="4034CD16" w:rsidR="00F8214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40FB5">
        <w:rPr>
          <w:rFonts w:ascii="Calibri" w:hAnsi="Calibri" w:eastAsia="Calibri" w:cs="Calibri" w:asciiTheme="minorAscii" w:hAnsiTheme="minorAscii" w:eastAsiaTheme="minorAscii" w:cstheme="minorAscii"/>
        </w:rPr>
        <w:t>(</w:t>
      </w:r>
      <w:r w:rsidRPr="4034CD16" w:rsidR="00E06383">
        <w:rPr>
          <w:rFonts w:ascii="Calibri" w:hAnsi="Calibri" w:eastAsia="Calibri" w:cs="Calibri" w:asciiTheme="minorAscii" w:hAnsiTheme="minorAscii" w:eastAsiaTheme="minorAscii" w:cstheme="minorAscii"/>
        </w:rPr>
        <w:t>LEA</w:t>
      </w:r>
      <w:r w:rsidRPr="4034CD16" w:rsidR="00640FB5">
        <w:rPr>
          <w:rFonts w:ascii="Calibri" w:hAnsi="Calibri" w:eastAsia="Calibri" w:cs="Calibri" w:asciiTheme="minorAscii" w:hAnsiTheme="minorAscii" w:eastAsiaTheme="minorAscii" w:cstheme="minorAscii"/>
        </w:rPr>
        <w:t>) -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>which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 xml:space="preserve"> is 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>likely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>also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 xml:space="preserve"> be the 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>funder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>place</w:t>
      </w:r>
      <w:r w:rsidRPr="4034CD16" w:rsidR="003C6568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4034CD16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Prior to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any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16669D">
        <w:rPr>
          <w:rFonts w:ascii="Calibri" w:hAnsi="Calibri" w:eastAsia="Calibri" w:cs="Calibri" w:asciiTheme="minorAscii" w:hAnsiTheme="minorAscii" w:eastAsiaTheme="minorAscii" w:cstheme="minorAscii"/>
        </w:rPr>
        <w:t>student</w:t>
      </w:r>
      <w:r w:rsidRPr="4034CD16" w:rsidR="0016669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859A0">
        <w:rPr>
          <w:rFonts w:ascii="Calibri" w:hAnsi="Calibri" w:eastAsia="Calibri" w:cs="Calibri" w:asciiTheme="minorAscii" w:hAnsiTheme="minorAscii" w:eastAsiaTheme="minorAscii" w:cstheme="minorAscii"/>
        </w:rPr>
        <w:t>interview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, the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organisation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must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complete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a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referral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form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. The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information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should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provided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this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form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C00931" w:rsidP="4034CD16" w:rsidRDefault="00C00931" w14:paraId="72A3D3EC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9F5423" w:rsidP="4034CD16" w:rsidRDefault="009F5423" w14:paraId="543B7C40" wp14:textId="77777777">
      <w:pPr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the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reasons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>referral</w:t>
      </w:r>
    </w:p>
    <w:p xmlns:wp14="http://schemas.microsoft.com/office/word/2010/wordml" w:rsidR="00DA1EAE" w:rsidP="4034CD16" w:rsidRDefault="00DA1EAE" w14:paraId="65B03037" wp14:textId="77777777">
      <w:pPr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details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students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attainment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 xml:space="preserve"> at 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Key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Stages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 xml:space="preserve"> 1, 2 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DA1EAE">
        <w:rPr>
          <w:rFonts w:ascii="Calibri" w:hAnsi="Calibri" w:eastAsia="Calibri" w:cs="Calibri" w:asciiTheme="minorAscii" w:hAnsiTheme="minorAscii" w:eastAsiaTheme="minorAscii" w:cstheme="minorAscii"/>
        </w:rPr>
        <w:t>/or 3</w:t>
      </w:r>
    </w:p>
    <w:p xmlns:wp14="http://schemas.microsoft.com/office/word/2010/wordml" w:rsidR="00E334F6" w:rsidP="4034CD16" w:rsidRDefault="00E334F6" w14:paraId="7AEDF43F" wp14:textId="77777777">
      <w:pPr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E334F6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E334F6">
        <w:rPr>
          <w:rFonts w:ascii="Calibri" w:hAnsi="Calibri" w:eastAsia="Calibri" w:cs="Calibri" w:asciiTheme="minorAscii" w:hAnsiTheme="minorAscii" w:eastAsiaTheme="minorAscii" w:cstheme="minorAscii"/>
        </w:rPr>
        <w:t xml:space="preserve"> KS4 </w:t>
      </w:r>
      <w:r w:rsidRPr="4034CD16" w:rsidR="00E334F6">
        <w:rPr>
          <w:rFonts w:ascii="Calibri" w:hAnsi="Calibri" w:eastAsia="Calibri" w:cs="Calibri" w:asciiTheme="minorAscii" w:hAnsiTheme="minorAscii" w:eastAsiaTheme="minorAscii" w:cstheme="minorAscii"/>
        </w:rPr>
        <w:t>students</w:t>
      </w:r>
      <w:r w:rsidRPr="4034CD16" w:rsidR="00E334F6">
        <w:rPr>
          <w:rFonts w:ascii="Calibri" w:hAnsi="Calibri" w:eastAsia="Calibri" w:cs="Calibri" w:asciiTheme="minorAscii" w:hAnsiTheme="minorAscii" w:eastAsiaTheme="minorAscii" w:cstheme="minorAscii"/>
        </w:rPr>
        <w:t xml:space="preserve">, GCSE </w:t>
      </w:r>
      <w:r w:rsidRPr="4034CD16" w:rsidR="00E334F6">
        <w:rPr>
          <w:rFonts w:ascii="Calibri" w:hAnsi="Calibri" w:eastAsia="Calibri" w:cs="Calibri" w:asciiTheme="minorAscii" w:hAnsiTheme="minorAscii" w:eastAsiaTheme="minorAscii" w:cstheme="minorAscii"/>
        </w:rPr>
        <w:t>predicted</w:t>
      </w:r>
      <w:r w:rsidRPr="4034CD16" w:rsidR="00E334F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E334F6">
        <w:rPr>
          <w:rFonts w:ascii="Calibri" w:hAnsi="Calibri" w:eastAsia="Calibri" w:cs="Calibri" w:asciiTheme="minorAscii" w:hAnsiTheme="minorAscii" w:eastAsiaTheme="minorAscii" w:cstheme="minorAscii"/>
        </w:rPr>
        <w:t>grades</w:t>
      </w:r>
    </w:p>
    <w:p xmlns:wp14="http://schemas.microsoft.com/office/word/2010/wordml" w:rsidR="00E334F6" w:rsidP="4034CD16" w:rsidRDefault="00E334F6" w14:paraId="711E6F23" wp14:textId="77777777">
      <w:pPr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>details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>any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>special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>educational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E334F6">
        <w:rPr>
          <w:rFonts w:ascii="Calibri" w:hAnsi="Calibri" w:eastAsia="Calibri" w:cs="Calibri" w:asciiTheme="minorAscii" w:hAnsiTheme="minorAscii" w:eastAsiaTheme="minorAscii" w:cstheme="minorAscii"/>
        </w:rPr>
        <w:t>needs</w:t>
      </w:r>
    </w:p>
    <w:p w:rsidR="43161772" w:rsidP="17FF1371" w:rsidRDefault="43161772" w14:paraId="28E041B4" w14:textId="02A48D75">
      <w:pPr>
        <w:pStyle w:val="Normal"/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43161772">
        <w:rPr>
          <w:rFonts w:ascii="Calibri" w:hAnsi="Calibri" w:eastAsia="Calibri" w:cs="Calibri" w:asciiTheme="minorAscii" w:hAnsiTheme="minorAscii" w:eastAsiaTheme="minorAscii" w:cstheme="minorAscii"/>
        </w:rPr>
        <w:t>Details of any Professional agency working with young person</w:t>
      </w:r>
    </w:p>
    <w:p xmlns:wp14="http://schemas.microsoft.com/office/word/2010/wordml" w:rsidR="00AE5950" w:rsidP="4034CD16" w:rsidRDefault="00AE5950" w14:paraId="0D0B940D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AE5950" w:rsidP="4034CD16" w:rsidRDefault="00AE5950" w14:paraId="0F934BE4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If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student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has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an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Education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Health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Care Plan or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any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reports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from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relevant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professionals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such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as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an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Educatio</w:t>
      </w:r>
      <w:r w:rsidRPr="4034CD16" w:rsidR="00EB4E34">
        <w:rPr>
          <w:rFonts w:ascii="Calibri" w:hAnsi="Calibri" w:eastAsia="Calibri" w:cs="Calibri" w:asciiTheme="minorAscii" w:hAnsiTheme="minorAscii" w:eastAsiaTheme="minorAscii" w:cstheme="minorAscii"/>
        </w:rPr>
        <w:t>n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al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Psychologist’s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report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these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should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be sent to New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Academy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alongside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referral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form</w:t>
      </w:r>
      <w:r w:rsidRPr="4034CD16" w:rsidR="00AE5950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9F5423" w:rsidP="4034CD16" w:rsidRDefault="009F5423" w14:paraId="29D6B04F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9F54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xmlns:wp14="http://schemas.microsoft.com/office/word/2010/wordml" w:rsidR="008B79C1" w:rsidP="4034CD16" w:rsidRDefault="008B79C1" w14:paraId="0223B372" wp14:textId="5187F1DB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Admission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is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conditional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upon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successful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interview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with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young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person,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their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parents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carers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representative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of the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referring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organisation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. The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young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person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must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63B6D644">
        <w:rPr>
          <w:rFonts w:ascii="Calibri" w:hAnsi="Calibri" w:eastAsia="Calibri" w:cs="Calibri" w:asciiTheme="minorAscii" w:hAnsiTheme="minorAscii" w:eastAsiaTheme="minorAscii" w:cstheme="minorAscii"/>
        </w:rPr>
        <w:t xml:space="preserve">agree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t</w:t>
      </w:r>
      <w:r w:rsidRPr="17FF1371" w:rsidR="37D36C9A">
        <w:rPr>
          <w:rFonts w:ascii="Calibri" w:hAnsi="Calibri" w:eastAsia="Calibri" w:cs="Calibri" w:asciiTheme="minorAscii" w:hAnsiTheme="minorAscii" w:eastAsiaTheme="minorAscii" w:cstheme="minorAscii"/>
        </w:rPr>
        <w:t xml:space="preserve">o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abide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by</w:t>
      </w:r>
      <w:r w:rsidRPr="17FF1371" w:rsidR="3F17EDA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the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school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rules</w:t>
      </w:r>
      <w:r w:rsidRPr="17FF1371" w:rsidR="008B79C1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61215D" w:rsidP="4034CD16" w:rsidRDefault="0061215D" w14:paraId="0E27B00A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1215D" w:rsidP="4034CD16" w:rsidRDefault="0061215D" w14:paraId="75E560F0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At the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referral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meeting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parents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carers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18662B">
        <w:rPr>
          <w:rFonts w:ascii="Calibri" w:hAnsi="Calibri" w:eastAsia="Calibri" w:cs="Calibri" w:asciiTheme="minorAscii" w:hAnsiTheme="minorAscii" w:eastAsiaTheme="minorAscii" w:cstheme="minorAscii"/>
        </w:rPr>
        <w:t>need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fill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form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providing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information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consent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around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issues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61215D" w:rsidP="4034CD16" w:rsidRDefault="0061215D" w14:paraId="60061E4C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1215D" w:rsidP="4034CD16" w:rsidRDefault="0061215D" w14:paraId="23F9816F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Known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medical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issues</w:t>
      </w:r>
    </w:p>
    <w:p xmlns:wp14="http://schemas.microsoft.com/office/word/2010/wordml" w:rsidR="0075679F" w:rsidP="4034CD16" w:rsidRDefault="0075679F" w14:paraId="429BBA78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75679F">
        <w:rPr>
          <w:rFonts w:ascii="Calibri" w:hAnsi="Calibri" w:eastAsia="Calibri" w:cs="Calibri" w:asciiTheme="minorAscii" w:hAnsiTheme="minorAscii" w:eastAsiaTheme="minorAscii" w:cstheme="minorAscii"/>
        </w:rPr>
        <w:t>Medication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>whether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>this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>need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 xml:space="preserve"> to be 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>taken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 xml:space="preserve"> at </w:t>
      </w:r>
      <w:r w:rsidRPr="4034CD16" w:rsidR="00C55F3A">
        <w:rPr>
          <w:rFonts w:ascii="Calibri" w:hAnsi="Calibri" w:eastAsia="Calibri" w:cs="Calibri" w:asciiTheme="minorAscii" w:hAnsiTheme="minorAscii" w:eastAsiaTheme="minorAscii" w:cstheme="minorAscii"/>
        </w:rPr>
        <w:t>school</w:t>
      </w:r>
    </w:p>
    <w:p xmlns:wp14="http://schemas.microsoft.com/office/word/2010/wordml" w:rsidR="0061215D" w:rsidP="4034CD16" w:rsidRDefault="0061215D" w14:paraId="2DFC8CC5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Allergies</w:t>
      </w:r>
    </w:p>
    <w:p xmlns:wp14="http://schemas.microsoft.com/office/word/2010/wordml" w:rsidR="0061215D" w:rsidP="4034CD16" w:rsidRDefault="0061215D" w14:paraId="4D91A73C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Consent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medical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treatment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event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an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emergency</w:t>
      </w:r>
    </w:p>
    <w:p xmlns:wp14="http://schemas.microsoft.com/office/word/2010/wordml" w:rsidR="0061215D" w:rsidP="4034CD16" w:rsidRDefault="0061215D" w14:paraId="35821BDC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Consent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photography</w:t>
      </w:r>
    </w:p>
    <w:p xmlns:wp14="http://schemas.microsoft.com/office/word/2010/wordml" w:rsidR="0061215D" w:rsidP="4034CD16" w:rsidRDefault="0061215D" w14:paraId="727C71B6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Consent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school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215D">
        <w:rPr>
          <w:rFonts w:ascii="Calibri" w:hAnsi="Calibri" w:eastAsia="Calibri" w:cs="Calibri" w:asciiTheme="minorAscii" w:hAnsiTheme="minorAscii" w:eastAsiaTheme="minorAscii" w:cstheme="minorAscii"/>
        </w:rPr>
        <w:t>trips</w:t>
      </w:r>
    </w:p>
    <w:p xmlns:wp14="http://schemas.microsoft.com/office/word/2010/wordml" w:rsidR="00A20D7F" w:rsidP="4034CD16" w:rsidRDefault="00813B06" w14:paraId="6653B9F2" wp14:textId="356E9569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498FE0E2">
        <w:rPr>
          <w:rFonts w:ascii="Calibri" w:hAnsi="Calibri" w:eastAsia="Calibri" w:cs="Calibri" w:asciiTheme="minorAscii" w:hAnsiTheme="minorAscii" w:eastAsiaTheme="minorAscii" w:cstheme="minorAscii"/>
        </w:rPr>
        <w:t>Consent</w:t>
      </w:r>
      <w:r w:rsidRPr="17FF1371" w:rsidR="00813B0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13B06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17FF1371" w:rsidR="00813B0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13B06">
        <w:rPr>
          <w:rFonts w:ascii="Calibri" w:hAnsi="Calibri" w:eastAsia="Calibri" w:cs="Calibri" w:asciiTheme="minorAscii" w:hAnsiTheme="minorAscii" w:eastAsiaTheme="minorAscii" w:cstheme="minorAscii"/>
        </w:rPr>
        <w:t>sex</w:t>
      </w:r>
      <w:r w:rsidRPr="17FF1371" w:rsidR="00813B0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813B06">
        <w:rPr>
          <w:rFonts w:ascii="Calibri" w:hAnsi="Calibri" w:eastAsia="Calibri" w:cs="Calibri" w:asciiTheme="minorAscii" w:hAnsiTheme="minorAscii" w:eastAsiaTheme="minorAscii" w:cstheme="minorAscii"/>
        </w:rPr>
        <w:t>education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>Parents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>carers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>are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>also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>invited</w:t>
      </w:r>
      <w:r w:rsidRPr="17FF1371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to</w:t>
      </w:r>
      <w:r w:rsidRPr="17FF1371" w:rsidR="00A20D7F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A20D7F" w:rsidP="4034CD16" w:rsidRDefault="00AD4177" w14:paraId="79DCBA1A" wp14:textId="77777777">
      <w:pPr>
        <w:numPr>
          <w:ilvl w:val="1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>give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>their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>opinions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 xml:space="preserve">the 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>content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>sex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>relationship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>education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 xml:space="preserve"> at New 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B79EE">
        <w:rPr>
          <w:rFonts w:ascii="Calibri" w:hAnsi="Calibri" w:eastAsia="Calibri" w:cs="Calibri" w:asciiTheme="minorAscii" w:hAnsiTheme="minorAscii" w:eastAsiaTheme="minorAscii" w:cstheme="minorAscii"/>
        </w:rPr>
        <w:t>Academy</w:t>
      </w:r>
      <w:r w:rsidRPr="4034CD16" w:rsidR="005E6E68">
        <w:rPr>
          <w:rFonts w:ascii="Calibri" w:hAnsi="Calibri" w:eastAsia="Calibri" w:cs="Calibri" w:asciiTheme="minorAscii" w:hAnsiTheme="minorAscii" w:eastAsiaTheme="minorAscii" w:cstheme="minorAscii"/>
        </w:rPr>
        <w:t>;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>and</w:t>
      </w:r>
    </w:p>
    <w:p xmlns:wp14="http://schemas.microsoft.com/office/word/2010/wordml" w:rsidR="00813B06" w:rsidP="4034CD16" w:rsidRDefault="00A20D7F" w14:paraId="53A001A5" wp14:textId="77777777">
      <w:pPr>
        <w:numPr>
          <w:ilvl w:val="1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>opt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>their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>child</w:t>
      </w:r>
      <w:r w:rsidRPr="4034CD16" w:rsidR="00A20D7F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receive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sex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relationship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education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single-sex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16461">
        <w:rPr>
          <w:rFonts w:ascii="Calibri" w:hAnsi="Calibri" w:eastAsia="Calibri" w:cs="Calibri" w:asciiTheme="minorAscii" w:hAnsiTheme="minorAscii" w:eastAsiaTheme="minorAscii" w:cstheme="minorAscii"/>
        </w:rPr>
        <w:t>groups</w:t>
      </w:r>
      <w:r w:rsidRPr="4034CD16" w:rsidR="00AD4177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61215D" w:rsidP="4034CD16" w:rsidRDefault="0061215D" w14:paraId="44EAFD9C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CE7CD7" w:rsidP="4034CD16" w:rsidRDefault="00765850" w14:paraId="56061D1A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4034CD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br w:type="page"/>
      </w:r>
      <w:r w:rsidRPr="4034CD16" w:rsidR="007046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Registration</w:t>
      </w:r>
    </w:p>
    <w:p xmlns:wp14="http://schemas.microsoft.com/office/word/2010/wordml" w:rsidR="00F85E19" w:rsidP="4034CD16" w:rsidRDefault="00F85E19" w14:paraId="4B94D5A5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F85E19" w:rsidP="4034CD16" w:rsidRDefault="00B81B82" w14:paraId="27705BB0" wp14:textId="77777777">
      <w:pPr>
        <w:numPr>
          <w:ilvl w:val="0"/>
          <w:numId w:val="39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81B82">
        <w:rPr>
          <w:rFonts w:ascii="Calibri" w:hAnsi="Calibri" w:eastAsia="Calibri" w:cs="Calibri" w:asciiTheme="minorAscii" w:hAnsiTheme="minorAscii" w:eastAsiaTheme="minorAscii" w:cstheme="minorAscii"/>
        </w:rPr>
        <w:t>The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details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MUST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recorded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our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Admissions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Register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which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is a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legal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document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>must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>never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1850C6">
        <w:rPr>
          <w:rFonts w:ascii="Calibri" w:hAnsi="Calibri" w:eastAsia="Calibri" w:cs="Calibri" w:asciiTheme="minorAscii" w:hAnsiTheme="minorAscii" w:eastAsiaTheme="minorAscii" w:cstheme="minorAscii"/>
        </w:rPr>
        <w:t>destroyed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F85E19" w:rsidP="4034CD16" w:rsidRDefault="00F85E19" w14:paraId="3DEEC669" wp14:textId="77777777">
      <w:pPr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F85E19" w:rsidP="4034CD16" w:rsidRDefault="00F85E19" w14:paraId="66C95A1A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Full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name</w:t>
      </w:r>
    </w:p>
    <w:p xmlns:wp14="http://schemas.microsoft.com/office/word/2010/wordml" w:rsidR="00F85E19" w:rsidP="4034CD16" w:rsidRDefault="00F85E19" w14:paraId="70AA5834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Gender</w:t>
      </w:r>
    </w:p>
    <w:p xmlns:wp14="http://schemas.microsoft.com/office/word/2010/wordml" w:rsidR="00F85E19" w:rsidP="4034CD16" w:rsidRDefault="00F85E19" w14:paraId="3937BC18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Date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birth</w:t>
      </w:r>
    </w:p>
    <w:p xmlns:wp14="http://schemas.microsoft.com/office/word/2010/wordml" w:rsidR="00F85E19" w:rsidP="4034CD16" w:rsidRDefault="00F85E19" w14:paraId="19246533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Date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admission</w:t>
      </w:r>
    </w:p>
    <w:p xmlns:wp14="http://schemas.microsoft.com/office/word/2010/wordml" w:rsidR="00F85E19" w:rsidP="4034CD16" w:rsidRDefault="00F85E19" w14:paraId="036DF104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Name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referral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21AC7">
        <w:rPr>
          <w:rFonts w:ascii="Calibri" w:hAnsi="Calibri" w:eastAsia="Calibri" w:cs="Calibri" w:asciiTheme="minorAscii" w:hAnsiTheme="minorAscii" w:eastAsiaTheme="minorAscii" w:cstheme="minorAscii"/>
        </w:rPr>
        <w:t>provider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/or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last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school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85E19">
        <w:rPr>
          <w:rFonts w:ascii="Calibri" w:hAnsi="Calibri" w:eastAsia="Calibri" w:cs="Calibri" w:asciiTheme="minorAscii" w:hAnsiTheme="minorAscii" w:eastAsiaTheme="minorAscii" w:cstheme="minorAscii"/>
        </w:rPr>
        <w:t>attended</w:t>
      </w:r>
    </w:p>
    <w:p xmlns:wp14="http://schemas.microsoft.com/office/word/2010/wordml" w:rsidR="00896FD4" w:rsidP="4034CD16" w:rsidRDefault="00896FD4" w14:paraId="4D899BB5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Name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address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contact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telephone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number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of all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persons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with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parental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6FD4">
        <w:rPr>
          <w:rFonts w:ascii="Calibri" w:hAnsi="Calibri" w:eastAsia="Calibri" w:cs="Calibri" w:asciiTheme="minorAscii" w:hAnsiTheme="minorAscii" w:eastAsiaTheme="minorAscii" w:cstheme="minorAscii"/>
        </w:rPr>
        <w:t>responsibility</w:t>
      </w:r>
    </w:p>
    <w:p xmlns:wp14="http://schemas.microsoft.com/office/word/2010/wordml" w:rsidR="00897DB8" w:rsidP="4034CD16" w:rsidRDefault="00897DB8" w14:paraId="3656B9AB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897DB8" w:rsidP="4034CD16" w:rsidRDefault="00897DB8" w14:paraId="3E5450F5" wp14:textId="77777777">
      <w:pPr>
        <w:numPr>
          <w:ilvl w:val="0"/>
          <w:numId w:val="39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safeguarding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reasons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, the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details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should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recorded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Central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Register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but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not the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Admissions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Register</w:t>
      </w:r>
      <w:r w:rsidRPr="4034CD16" w:rsidR="00897DB8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613169" w:rsidP="4034CD16" w:rsidRDefault="00613169" w14:paraId="45FB0818" wp14:textId="77777777">
      <w:pPr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DF3996" w:rsidP="4034CD16" w:rsidRDefault="00DF3996" w14:paraId="4D4D9220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Preferential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contact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details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i.e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which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parent to call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first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, or most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likely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E54628">
        <w:rPr>
          <w:rFonts w:ascii="Calibri" w:hAnsi="Calibri" w:eastAsia="Calibri" w:cs="Calibri" w:asciiTheme="minorAscii" w:hAnsiTheme="minorAscii" w:eastAsiaTheme="minorAscii" w:cstheme="minorAscii"/>
        </w:rPr>
        <w:t>responsible</w:t>
      </w:r>
      <w:r w:rsidRPr="4034CD16" w:rsidR="00E5462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E54628">
        <w:rPr>
          <w:rFonts w:ascii="Calibri" w:hAnsi="Calibri" w:eastAsia="Calibri" w:cs="Calibri" w:asciiTheme="minorAscii" w:hAnsiTheme="minorAscii" w:eastAsiaTheme="minorAscii" w:cstheme="minorAscii"/>
        </w:rPr>
        <w:t>adult</w:t>
      </w:r>
      <w:r w:rsidRPr="4034CD16" w:rsidR="00E5462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to be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available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within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school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DF3996">
        <w:rPr>
          <w:rFonts w:ascii="Calibri" w:hAnsi="Calibri" w:eastAsia="Calibri" w:cs="Calibri" w:asciiTheme="minorAscii" w:hAnsiTheme="minorAscii" w:eastAsiaTheme="minorAscii" w:cstheme="minorAscii"/>
        </w:rPr>
        <w:t>hours</w:t>
      </w:r>
    </w:p>
    <w:p xmlns:wp14="http://schemas.microsoft.com/office/word/2010/wordml" w:rsidR="000E7E81" w:rsidP="4034CD16" w:rsidRDefault="000E7E81" w14:paraId="16275B87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Any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other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emergency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contact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provided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by the parent,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such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as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another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27A8">
        <w:rPr>
          <w:rFonts w:ascii="Calibri" w:hAnsi="Calibri" w:eastAsia="Calibri" w:cs="Calibri" w:asciiTheme="minorAscii" w:hAnsiTheme="minorAscii" w:eastAsiaTheme="minorAscii" w:cstheme="minorAscii"/>
        </w:rPr>
        <w:t>adult</w:t>
      </w:r>
      <w:r w:rsidRPr="4034CD16" w:rsidR="007E27A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family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0E7E81">
        <w:rPr>
          <w:rFonts w:ascii="Calibri" w:hAnsi="Calibri" w:eastAsia="Calibri" w:cs="Calibri" w:asciiTheme="minorAscii" w:hAnsiTheme="minorAscii" w:eastAsiaTheme="minorAscii" w:cstheme="minorAscii"/>
        </w:rPr>
        <w:t>member</w:t>
      </w:r>
    </w:p>
    <w:p xmlns:wp14="http://schemas.microsoft.com/office/word/2010/wordml" w:rsidR="00613169" w:rsidP="4034CD16" w:rsidRDefault="00613169" w14:paraId="2A536C82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Name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telephone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number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email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address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any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social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13169">
        <w:rPr>
          <w:rFonts w:ascii="Calibri" w:hAnsi="Calibri" w:eastAsia="Calibri" w:cs="Calibri" w:asciiTheme="minorAscii" w:hAnsiTheme="minorAscii" w:eastAsiaTheme="minorAscii" w:cstheme="minorAscii"/>
        </w:rPr>
        <w:t>workers</w:t>
      </w:r>
    </w:p>
    <w:p xmlns:wp14="http://schemas.microsoft.com/office/word/2010/wordml" w:rsidR="00670A82" w:rsidP="4034CD16" w:rsidRDefault="00670A82" w14:paraId="6A9E57B3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670A82">
        <w:rPr>
          <w:rFonts w:ascii="Calibri" w:hAnsi="Calibri" w:eastAsia="Calibri" w:cs="Calibri" w:asciiTheme="minorAscii" w:hAnsiTheme="minorAscii" w:eastAsiaTheme="minorAscii" w:cstheme="minorAscii"/>
        </w:rPr>
        <w:t>Name</w:t>
      </w:r>
      <w:r w:rsidRPr="4034CD16" w:rsidR="00670A8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70A82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670A8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670A82">
        <w:rPr>
          <w:rFonts w:ascii="Calibri" w:hAnsi="Calibri" w:eastAsia="Calibri" w:cs="Calibri" w:asciiTheme="minorAscii" w:hAnsiTheme="minorAscii" w:eastAsiaTheme="minorAscii" w:cstheme="minorAscii"/>
        </w:rPr>
        <w:t>address</w:t>
      </w:r>
      <w:r w:rsidRPr="4034CD16" w:rsidR="00670A82">
        <w:rPr>
          <w:rFonts w:ascii="Calibri" w:hAnsi="Calibri" w:eastAsia="Calibri" w:cs="Calibri" w:asciiTheme="minorAscii" w:hAnsiTheme="minorAscii" w:eastAsiaTheme="minorAscii" w:cstheme="minorAscii"/>
        </w:rPr>
        <w:t xml:space="preserve"> of GP</w:t>
      </w:r>
    </w:p>
    <w:p xmlns:wp14="http://schemas.microsoft.com/office/word/2010/wordml" w:rsidR="00DF3996" w:rsidP="4034CD16" w:rsidRDefault="00DF3996" w14:paraId="049F31CB" wp14:textId="77777777">
      <w:pPr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4B62F9" w:rsidP="4034CD16" w:rsidRDefault="00B4636E" w14:paraId="50436CCB" wp14:textId="77777777">
      <w:pPr>
        <w:numPr>
          <w:ilvl w:val="0"/>
          <w:numId w:val="39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Parents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carers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invited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submit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information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voluntary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basis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, to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assist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with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equality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monitoring</w:t>
      </w:r>
      <w:r w:rsidRPr="4034CD16" w:rsidR="00B4636E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B4636E" w:rsidP="4034CD16" w:rsidRDefault="00B4636E" w14:paraId="53128261" wp14:textId="77777777">
      <w:pPr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365AF3" w:rsidP="4034CD16" w:rsidRDefault="00365AF3" w14:paraId="546EE8E4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365AF3">
        <w:rPr>
          <w:rFonts w:ascii="Calibri" w:hAnsi="Calibri" w:eastAsia="Calibri" w:cs="Calibri" w:asciiTheme="minorAscii" w:hAnsiTheme="minorAscii" w:eastAsiaTheme="minorAscii" w:cstheme="minorAscii"/>
        </w:rPr>
        <w:t>Child’s</w:t>
      </w:r>
      <w:r w:rsidRPr="4034CD16" w:rsidR="00365AF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365AF3">
        <w:rPr>
          <w:rFonts w:ascii="Calibri" w:hAnsi="Calibri" w:eastAsia="Calibri" w:cs="Calibri" w:asciiTheme="minorAscii" w:hAnsiTheme="minorAscii" w:eastAsiaTheme="minorAscii" w:cstheme="minorAscii"/>
        </w:rPr>
        <w:t>nationality</w:t>
      </w:r>
    </w:p>
    <w:p xmlns:wp14="http://schemas.microsoft.com/office/word/2010/wordml" w:rsidR="00B4636E" w:rsidP="4034CD16" w:rsidRDefault="00FB7DE1" w14:paraId="3ECBDE31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>Child’s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>ethnicity</w:t>
      </w:r>
    </w:p>
    <w:p xmlns:wp14="http://schemas.microsoft.com/office/word/2010/wordml" w:rsidR="00FB7DE1" w:rsidP="4034CD16" w:rsidRDefault="00FB7DE1" w14:paraId="4E987DC3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>Child’s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>religion</w:t>
      </w:r>
    </w:p>
    <w:p xmlns:wp14="http://schemas.microsoft.com/office/word/2010/wordml" w:rsidR="00FB7DE1" w:rsidP="4034CD16" w:rsidRDefault="00FB7DE1" w14:paraId="52256CA2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>Child’s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>sexual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B7DE1">
        <w:rPr>
          <w:rFonts w:ascii="Calibri" w:hAnsi="Calibri" w:eastAsia="Calibri" w:cs="Calibri" w:asciiTheme="minorAscii" w:hAnsiTheme="minorAscii" w:eastAsiaTheme="minorAscii" w:cstheme="minorAscii"/>
        </w:rPr>
        <w:t>orientation</w:t>
      </w:r>
    </w:p>
    <w:p xmlns:wp14="http://schemas.microsoft.com/office/word/2010/wordml" w:rsidR="005375B8" w:rsidP="4034CD16" w:rsidRDefault="005375B8" w14:paraId="62486C05" wp14:textId="77777777">
      <w:pPr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5375B8" w:rsidP="4034CD16" w:rsidRDefault="005375B8" w14:paraId="38D8A492" wp14:textId="779B13E5">
      <w:pPr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The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child’s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263CCC">
        <w:rPr>
          <w:rFonts w:ascii="Calibri" w:hAnsi="Calibri" w:eastAsia="Calibri" w:cs="Calibri" w:asciiTheme="minorAscii" w:hAnsiTheme="minorAscii" w:eastAsiaTheme="minorAscii" w:cstheme="minorAscii"/>
        </w:rPr>
        <w:t>nationality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263CCC">
        <w:rPr>
          <w:rFonts w:ascii="Calibri" w:hAnsi="Calibri" w:eastAsia="Calibri" w:cs="Calibri" w:asciiTheme="minorAscii" w:hAnsiTheme="minorAscii" w:eastAsiaTheme="minorAscii" w:cstheme="minorAscii"/>
        </w:rPr>
        <w:t>ethnicity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recorded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Central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Register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Other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details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securely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stored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2A9349">
        <w:rPr>
          <w:rFonts w:ascii="Calibri" w:hAnsi="Calibri" w:eastAsia="Calibri" w:cs="Calibri" w:asciiTheme="minorAscii" w:hAnsiTheme="minorAscii" w:eastAsiaTheme="minorAscii" w:cstheme="minorAscii"/>
        </w:rPr>
        <w:t>an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2E23CA5">
        <w:rPr>
          <w:rFonts w:ascii="Calibri" w:hAnsi="Calibri" w:eastAsia="Calibri" w:cs="Calibri" w:asciiTheme="minorAscii" w:hAnsiTheme="minorAscii" w:eastAsiaTheme="minorAscii" w:cstheme="minorAscii"/>
        </w:rPr>
        <w:t>online file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school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office</w:t>
      </w:r>
      <w:r w:rsidRPr="17FF1371" w:rsidR="005375B8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CB7BBF" w:rsidP="4034CD16" w:rsidRDefault="00CB7BBF" w14:paraId="4101652C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CB7BBF" w:rsidP="4034CD16" w:rsidRDefault="005F1D76" w14:paraId="55450A34" wp14:textId="77777777">
      <w:pPr>
        <w:numPr>
          <w:ilvl w:val="0"/>
          <w:numId w:val="39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 xml:space="preserve">To 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assist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students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with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finding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further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education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4034CD16" w:rsidR="005F1D76">
        <w:rPr>
          <w:rFonts w:ascii="Calibri" w:hAnsi="Calibri" w:eastAsia="Calibri" w:cs="Calibri" w:asciiTheme="minorAscii" w:hAnsiTheme="minorAscii" w:eastAsiaTheme="minorAscii" w:cstheme="minorAscii"/>
        </w:rPr>
        <w:t>employment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comply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with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Ofsted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requirements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, the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Exams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Officer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should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record the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Central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B7BBF">
        <w:rPr>
          <w:rFonts w:ascii="Calibri" w:hAnsi="Calibri" w:eastAsia="Calibri" w:cs="Calibri" w:asciiTheme="minorAscii" w:hAnsiTheme="minorAscii" w:eastAsiaTheme="minorAscii" w:cstheme="minorAscii"/>
        </w:rPr>
        <w:t>Register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8B65B4" w:rsidP="4034CD16" w:rsidRDefault="008B65B4" w14:paraId="4B99056E" wp14:textId="77777777">
      <w:pPr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8B65B4" w:rsidP="4034CD16" w:rsidRDefault="008B65B4" w14:paraId="5F0740D9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Qualifications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achieved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prior to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arriving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at New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Academy</w:t>
      </w:r>
    </w:p>
    <w:p xmlns:wp14="http://schemas.microsoft.com/office/word/2010/wordml" w:rsidR="008B65B4" w:rsidP="4034CD16" w:rsidRDefault="008B65B4" w14:paraId="2BB4DCB0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Qualifications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achieved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during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previous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academic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year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at New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8B65B4">
        <w:rPr>
          <w:rFonts w:ascii="Calibri" w:hAnsi="Calibri" w:eastAsia="Calibri" w:cs="Calibri" w:asciiTheme="minorAscii" w:hAnsiTheme="minorAscii" w:eastAsiaTheme="minorAscii" w:cstheme="minorAscii"/>
        </w:rPr>
        <w:t>Academy</w:t>
      </w:r>
    </w:p>
    <w:p xmlns:wp14="http://schemas.microsoft.com/office/word/2010/wordml" w:rsidR="00943460" w:rsidP="4034CD16" w:rsidRDefault="00943460" w14:paraId="54794CF7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>Student’s</w:t>
      </w: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>date</w:t>
      </w: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>departure</w:t>
      </w:r>
    </w:p>
    <w:p xmlns:wp14="http://schemas.microsoft.com/office/word/2010/wordml" w:rsidR="00943460" w:rsidP="4034CD16" w:rsidRDefault="00943460" w14:paraId="4399B265" wp14:textId="77777777">
      <w:pPr>
        <w:numPr>
          <w:ilvl w:val="0"/>
          <w:numId w:val="3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>Student’s</w:t>
      </w: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43460">
        <w:rPr>
          <w:rFonts w:ascii="Calibri" w:hAnsi="Calibri" w:eastAsia="Calibri" w:cs="Calibri" w:asciiTheme="minorAscii" w:hAnsiTheme="minorAscii" w:eastAsiaTheme="minorAscii" w:cstheme="minorAscii"/>
        </w:rPr>
        <w:t>destination</w:t>
      </w:r>
    </w:p>
    <w:p xmlns:wp14="http://schemas.microsoft.com/office/word/2010/wordml" w:rsidR="00B81B82" w:rsidP="4034CD16" w:rsidRDefault="00B81B82" w14:paraId="1299C43A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B81B82" w:rsidP="4034CD16" w:rsidRDefault="002933BD" w14:paraId="09E83986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4034CD16" w:rsidR="002933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Attendance</w:t>
      </w:r>
      <w:r w:rsidRPr="4034CD16" w:rsidR="002933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4034CD16" w:rsidR="002933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Register</w:t>
      </w:r>
    </w:p>
    <w:p xmlns:wp14="http://schemas.microsoft.com/office/word/2010/wordml" w:rsidR="00A15304" w:rsidP="4034CD16" w:rsidRDefault="00A15304" w14:paraId="4DDBEF00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A15304" w:rsidP="4034CD16" w:rsidRDefault="00A15304" w14:paraId="0953B250" wp14:textId="2DCFB252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A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young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person is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expected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attend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morning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afternoon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sessions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unless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their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has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been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authorised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Parents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carers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are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responsible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reporting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child’s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. New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Academy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is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responsible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deciding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whether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is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authorised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If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674BEA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17FF1371" w:rsidR="00674B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674BEA">
        <w:rPr>
          <w:rFonts w:ascii="Calibri" w:hAnsi="Calibri" w:eastAsia="Calibri" w:cs="Calibri" w:asciiTheme="minorAscii" w:hAnsiTheme="minorAscii" w:eastAsiaTheme="minorAscii" w:cstheme="minorAscii"/>
        </w:rPr>
        <w:t>doubt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, the </w:t>
      </w:r>
      <w:r w:rsidRPr="17FF1371" w:rsidR="00406031">
        <w:rPr>
          <w:rFonts w:ascii="Calibri" w:hAnsi="Calibri" w:eastAsia="Calibri" w:cs="Calibri" w:asciiTheme="minorAscii" w:hAnsiTheme="minorAscii" w:eastAsiaTheme="minorAscii" w:cstheme="minorAscii"/>
        </w:rPr>
        <w:t>Head</w:t>
      </w:r>
      <w:r w:rsidRPr="17FF1371" w:rsidR="00406031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17FF1371" w:rsidR="202DC6F6">
        <w:rPr>
          <w:rFonts w:ascii="Calibri" w:hAnsi="Calibri" w:eastAsia="Calibri" w:cs="Calibri" w:asciiTheme="minorAscii" w:hAnsiTheme="minorAscii" w:eastAsiaTheme="minorAscii" w:cstheme="minorAscii"/>
        </w:rPr>
        <w:t xml:space="preserve">School </w:t>
      </w:r>
      <w:r w:rsidRPr="17FF1371" w:rsidR="00406031">
        <w:rPr>
          <w:rFonts w:ascii="Calibri" w:hAnsi="Calibri" w:eastAsia="Calibri" w:cs="Calibri" w:asciiTheme="minorAscii" w:hAnsiTheme="minorAscii" w:eastAsiaTheme="minorAscii" w:cstheme="minorAscii"/>
        </w:rPr>
        <w:t xml:space="preserve">or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Safeguarding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Lead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may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consult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referral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partner or LEA to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determine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whether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authorise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an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17FF1371" w:rsidR="00A1530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7E765B" w:rsidP="4034CD16" w:rsidRDefault="007E765B" w14:paraId="3461D779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7E765B" w:rsidP="4034CD16" w:rsidRDefault="007E765B" w14:paraId="5E901A61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7E76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Note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: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Schools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England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are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no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longer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authorised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allow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holidays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during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 xml:space="preserve"> term 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time</w:t>
      </w:r>
      <w:r w:rsidRPr="4034CD16" w:rsidR="007E765B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CD4D3D" w:rsidP="4034CD16" w:rsidRDefault="00CD4D3D" w14:paraId="3CF2D8B6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814CAA" w:rsidP="4034CD16" w:rsidRDefault="00814CAA" w14:paraId="0FB78278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814CAA" w:rsidR="00CD4D3D" w:rsidP="4034CD16" w:rsidRDefault="00814CAA" w14:paraId="0A860ACF" wp14:textId="06F4E443">
      <w:pPr>
        <w:rPr>
          <w:rFonts w:ascii="Calibri" w:hAnsi="Calibri" w:eastAsia="Calibri" w:cs="Calibri" w:asciiTheme="minorAscii" w:hAnsiTheme="minorAscii" w:eastAsiaTheme="minorAscii" w:cstheme="minorAscii"/>
          <w:u w:val="single"/>
        </w:rPr>
      </w:pPr>
      <w:r w:rsidRPr="17FF1371" w:rsidR="00CD4D3D">
        <w:rPr>
          <w:rFonts w:ascii="Calibri" w:hAnsi="Calibri" w:eastAsia="Calibri" w:cs="Calibri" w:asciiTheme="minorAscii" w:hAnsiTheme="minorAscii" w:eastAsiaTheme="minorAscii" w:cstheme="minorAscii"/>
          <w:u w:val="single"/>
        </w:rPr>
        <w:t>Authorised</w:t>
      </w:r>
      <w:r w:rsidRPr="17FF1371" w:rsidR="00CD4D3D">
        <w:rPr>
          <w:rFonts w:ascii="Calibri" w:hAnsi="Calibri" w:eastAsia="Calibri" w:cs="Calibri" w:asciiTheme="minorAscii" w:hAnsiTheme="minorAscii" w:eastAsiaTheme="minorAscii" w:cstheme="minorAscii"/>
          <w:u w:val="single"/>
        </w:rPr>
        <w:t xml:space="preserve"> </w:t>
      </w:r>
      <w:r w:rsidRPr="17FF1371" w:rsidR="00CD4D3D">
        <w:rPr>
          <w:rFonts w:ascii="Calibri" w:hAnsi="Calibri" w:eastAsia="Calibri" w:cs="Calibri" w:asciiTheme="minorAscii" w:hAnsiTheme="minorAscii" w:eastAsiaTheme="minorAscii" w:cstheme="minorAscii"/>
          <w:u w:val="single"/>
        </w:rPr>
        <w:t>Absence</w:t>
      </w:r>
    </w:p>
    <w:p xmlns:wp14="http://schemas.microsoft.com/office/word/2010/wordml" w:rsidR="00A15304" w:rsidP="4034CD16" w:rsidRDefault="00A15304" w14:paraId="1FC39945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B12A93" w:rsidP="4034CD16" w:rsidRDefault="00B12A93" w14:paraId="5A64ED9C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may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authorised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circumstances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B12A93" w:rsidP="4034CD16" w:rsidRDefault="00B12A93" w14:paraId="70248528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Illness</w:t>
      </w:r>
    </w:p>
    <w:p xmlns:wp14="http://schemas.microsoft.com/office/word/2010/wordml" w:rsidR="00B12A93" w:rsidP="4034CD16" w:rsidRDefault="00B12A93" w14:paraId="4299475C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No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safe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means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of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transport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school</w:t>
      </w:r>
    </w:p>
    <w:p xmlns:wp14="http://schemas.microsoft.com/office/word/2010/wordml" w:rsidR="00B12A93" w:rsidP="4034CD16" w:rsidRDefault="00B12A93" w14:paraId="083CBC80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Religious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observance</w:t>
      </w:r>
    </w:p>
    <w:p xmlns:wp14="http://schemas.microsoft.com/office/word/2010/wordml" w:rsidR="00B12A93" w:rsidP="4034CD16" w:rsidRDefault="00B12A93" w14:paraId="137776C9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Compassionate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leave</w:t>
      </w:r>
    </w:p>
    <w:p xmlns:wp14="http://schemas.microsoft.com/office/word/2010/wordml" w:rsidR="00B12A93" w:rsidP="4034CD16" w:rsidRDefault="00B12A93" w14:paraId="352A4366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Exams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interviews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etc. at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another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school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or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potential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B12A93">
        <w:rPr>
          <w:rFonts w:ascii="Calibri" w:hAnsi="Calibri" w:eastAsia="Calibri" w:cs="Calibri" w:asciiTheme="minorAscii" w:hAnsiTheme="minorAscii" w:eastAsiaTheme="minorAscii" w:cstheme="minorAscii"/>
        </w:rPr>
        <w:t>destination</w:t>
      </w:r>
    </w:p>
    <w:p xmlns:wp14="http://schemas.microsoft.com/office/word/2010/wordml" w:rsidR="00E62E94" w:rsidP="4034CD16" w:rsidRDefault="00E62E94" w14:paraId="3D4F8C91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Attendance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 xml:space="preserve"> at 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meetings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proofErr w:type="gramStart"/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i.e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.</w:t>
      </w:r>
      <w:proofErr w:type="gramEnd"/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health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 xml:space="preserve"> or 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welfare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related</w:t>
      </w:r>
    </w:p>
    <w:p xmlns:wp14="http://schemas.microsoft.com/office/word/2010/wordml" w:rsidR="00E62E94" w:rsidP="4034CD16" w:rsidRDefault="00E62E94" w14:paraId="44E0A250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 xml:space="preserve">Medical </w:t>
      </w:r>
      <w:r w:rsidRPr="4034CD16" w:rsidR="00E62E94">
        <w:rPr>
          <w:rFonts w:ascii="Calibri" w:hAnsi="Calibri" w:eastAsia="Calibri" w:cs="Calibri" w:asciiTheme="minorAscii" w:hAnsiTheme="minorAscii" w:eastAsiaTheme="minorAscii" w:cstheme="minorAscii"/>
        </w:rPr>
        <w:t>appointments</w:t>
      </w:r>
    </w:p>
    <w:p xmlns:wp14="http://schemas.microsoft.com/office/word/2010/wordml" w:rsidR="00E62E94" w:rsidP="4034CD16" w:rsidRDefault="00986E58" w14:paraId="04A7FA44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>pre-arranged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>reduced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>timetable</w:t>
      </w:r>
    </w:p>
    <w:p xmlns:wp14="http://schemas.microsoft.com/office/word/2010/wordml" w:rsidR="00986E58" w:rsidP="4034CD16" w:rsidRDefault="00986E58" w14:paraId="4A1AB3F5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>Excluded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 xml:space="preserve"> or sent 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>home</w:t>
      </w:r>
      <w:r w:rsidRPr="4034CD16" w:rsidR="00986E5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xmlns:wp14="http://schemas.microsoft.com/office/word/2010/wordml" w:rsidR="004D4D8C" w:rsidP="4034CD16" w:rsidRDefault="004D4D8C" w14:paraId="1979FF65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4D4D8C">
        <w:rPr>
          <w:rFonts w:ascii="Calibri" w:hAnsi="Calibri" w:eastAsia="Calibri" w:cs="Calibri" w:asciiTheme="minorAscii" w:hAnsiTheme="minorAscii" w:eastAsiaTheme="minorAscii" w:cstheme="minorAscii"/>
        </w:rPr>
        <w:t>Work</w:t>
      </w:r>
      <w:r w:rsidRPr="4034CD16" w:rsidR="004D4D8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4D4D8C">
        <w:rPr>
          <w:rFonts w:ascii="Calibri" w:hAnsi="Calibri" w:eastAsia="Calibri" w:cs="Calibri" w:asciiTheme="minorAscii" w:hAnsiTheme="minorAscii" w:eastAsiaTheme="minorAscii" w:cstheme="minorAscii"/>
        </w:rPr>
        <w:t>experience</w:t>
      </w:r>
    </w:p>
    <w:p xmlns:wp14="http://schemas.microsoft.com/office/word/2010/wordml" w:rsidR="004D4D8C" w:rsidP="4034CD16" w:rsidRDefault="00912360" w14:paraId="7B103F56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>Other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>unavoidable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>cause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>i.e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>crisis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912360">
        <w:rPr>
          <w:rFonts w:ascii="Calibri" w:hAnsi="Calibri" w:eastAsia="Calibri" w:cs="Calibri" w:asciiTheme="minorAscii" w:hAnsiTheme="minorAscii" w:eastAsiaTheme="minorAscii" w:cstheme="minorAscii"/>
        </w:rPr>
        <w:t>home</w:t>
      </w:r>
    </w:p>
    <w:p xmlns:wp14="http://schemas.microsoft.com/office/word/2010/wordml" w:rsidR="00610CDB" w:rsidP="4034CD16" w:rsidRDefault="00610CDB" w14:paraId="0562CB0E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3E040C" w:rsidR="00610CDB" w:rsidP="4034CD16" w:rsidRDefault="00610CDB" w14:paraId="389E9E10" wp14:textId="77777777">
      <w:pPr>
        <w:rPr>
          <w:rFonts w:ascii="Calibri" w:hAnsi="Calibri" w:eastAsia="Calibri" w:cs="Calibri" w:asciiTheme="minorAscii" w:hAnsiTheme="minorAscii" w:eastAsiaTheme="minorAscii" w:cstheme="minorAscii"/>
          <w:u w:val="single"/>
        </w:rPr>
      </w:pPr>
      <w:r w:rsidRPr="4034CD16" w:rsidR="00610CDB">
        <w:rPr>
          <w:rFonts w:ascii="Calibri" w:hAnsi="Calibri" w:eastAsia="Calibri" w:cs="Calibri" w:asciiTheme="minorAscii" w:hAnsiTheme="minorAscii" w:eastAsiaTheme="minorAscii" w:cstheme="minorAscii"/>
          <w:u w:val="single"/>
        </w:rPr>
        <w:t>Unauthorised</w:t>
      </w:r>
      <w:r w:rsidRPr="4034CD16" w:rsidR="00610CDB">
        <w:rPr>
          <w:rFonts w:ascii="Calibri" w:hAnsi="Calibri" w:eastAsia="Calibri" w:cs="Calibri" w:asciiTheme="minorAscii" w:hAnsiTheme="minorAscii" w:eastAsiaTheme="minorAscii" w:cstheme="minorAscii"/>
          <w:u w:val="single"/>
        </w:rPr>
        <w:t xml:space="preserve"> </w:t>
      </w:r>
      <w:r w:rsidRPr="4034CD16" w:rsidR="00610CDB">
        <w:rPr>
          <w:rFonts w:ascii="Calibri" w:hAnsi="Calibri" w:eastAsia="Calibri" w:cs="Calibri" w:asciiTheme="minorAscii" w:hAnsiTheme="minorAscii" w:eastAsiaTheme="minorAscii" w:cstheme="minorAscii"/>
          <w:u w:val="single"/>
        </w:rPr>
        <w:t>Absence</w:t>
      </w:r>
    </w:p>
    <w:p xmlns:wp14="http://schemas.microsoft.com/office/word/2010/wordml" w:rsidR="00610CDB" w:rsidP="4034CD16" w:rsidRDefault="00610CDB" w14:paraId="34CE0A41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CD4D3D" w:rsidP="4034CD16" w:rsidRDefault="00CD4D3D" w14:paraId="5ACA19C9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There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are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two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marks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unauthorised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: O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N.</w:t>
      </w:r>
    </w:p>
    <w:p xmlns:wp14="http://schemas.microsoft.com/office/word/2010/wordml" w:rsidR="00CD4D3D" w:rsidP="4034CD16" w:rsidRDefault="00CD4D3D" w14:paraId="62EBF3C5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CD4D3D" w:rsidP="4034CD16" w:rsidRDefault="00CD4D3D" w14:paraId="37A068F2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Students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may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marked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O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following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circumstances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xmlns:wp14="http://schemas.microsoft.com/office/word/2010/wordml" w:rsidR="00A20485" w:rsidP="4034CD16" w:rsidRDefault="00A20485" w14:paraId="33487179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Holiday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during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term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time</w:t>
      </w:r>
    </w:p>
    <w:p xmlns:wp14="http://schemas.microsoft.com/office/word/2010/wordml" w:rsidR="00A20485" w:rsidP="4034CD16" w:rsidRDefault="00A20485" w14:paraId="4F71E483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Sent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home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refusing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hand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in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EF4B27">
        <w:rPr>
          <w:rFonts w:ascii="Calibri" w:hAnsi="Calibri" w:eastAsia="Calibri" w:cs="Calibri" w:asciiTheme="minorAscii" w:hAnsiTheme="minorAscii" w:eastAsiaTheme="minorAscii" w:cstheme="minorAscii"/>
        </w:rPr>
        <w:t>restricted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items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(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readmitted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marked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Present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if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they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change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their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minds</w:t>
      </w:r>
      <w:r w:rsidRPr="4034CD16" w:rsidR="00A20485">
        <w:rPr>
          <w:rFonts w:ascii="Calibri" w:hAnsi="Calibri" w:eastAsia="Calibri" w:cs="Calibri" w:asciiTheme="minorAscii" w:hAnsiTheme="minorAscii" w:eastAsiaTheme="minorAscii" w:cstheme="minorAscii"/>
        </w:rPr>
        <w:t>)</w:t>
      </w:r>
    </w:p>
    <w:p xmlns:wp14="http://schemas.microsoft.com/office/word/2010/wordml" w:rsidR="002E5822" w:rsidP="4034CD16" w:rsidRDefault="002E5822" w14:paraId="7AC1545A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Sent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home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refusing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work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(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be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readmitted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and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marked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Present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if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they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change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their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minds</w:t>
      </w:r>
      <w:r w:rsidRPr="4034CD16" w:rsidR="002E5822">
        <w:rPr>
          <w:rFonts w:ascii="Calibri" w:hAnsi="Calibri" w:eastAsia="Calibri" w:cs="Calibri" w:asciiTheme="minorAscii" w:hAnsiTheme="minorAscii" w:eastAsiaTheme="minorAscii" w:cstheme="minorAscii"/>
        </w:rPr>
        <w:t>)</w:t>
      </w:r>
    </w:p>
    <w:p xmlns:wp14="http://schemas.microsoft.com/office/word/2010/wordml" w:rsidR="00A20485" w:rsidP="4034CD16" w:rsidRDefault="005C6986" w14:paraId="51B12A1C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>Absconding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>on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>way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>school</w:t>
      </w:r>
    </w:p>
    <w:p xmlns:wp14="http://schemas.microsoft.com/office/word/2010/wordml" w:rsidR="005C6986" w:rsidP="4034CD16" w:rsidRDefault="005C6986" w14:paraId="2D92E17C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>Refusing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>attend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5C6986">
        <w:rPr>
          <w:rFonts w:ascii="Calibri" w:hAnsi="Calibri" w:eastAsia="Calibri" w:cs="Calibri" w:asciiTheme="minorAscii" w:hAnsiTheme="minorAscii" w:eastAsiaTheme="minorAscii" w:cstheme="minorAscii"/>
        </w:rPr>
        <w:t>school</w:t>
      </w:r>
    </w:p>
    <w:p xmlns:wp14="http://schemas.microsoft.com/office/word/2010/wordml" w:rsidR="009A49D6" w:rsidP="4034CD16" w:rsidRDefault="00F12DE3" w14:paraId="180A5216" wp14:textId="77777777">
      <w:pPr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F12DE3">
        <w:rPr>
          <w:rFonts w:ascii="Calibri" w:hAnsi="Calibri" w:eastAsia="Calibri" w:cs="Calibri" w:asciiTheme="minorAscii" w:hAnsiTheme="minorAscii" w:eastAsiaTheme="minorAscii" w:cstheme="minorAscii"/>
        </w:rPr>
        <w:t>Missed</w:t>
      </w:r>
      <w:r w:rsidRPr="4034CD16" w:rsidR="00F12DE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12DE3">
        <w:rPr>
          <w:rFonts w:ascii="Calibri" w:hAnsi="Calibri" w:eastAsia="Calibri" w:cs="Calibri" w:asciiTheme="minorAscii" w:hAnsiTheme="minorAscii" w:eastAsiaTheme="minorAscii" w:cstheme="minorAscii"/>
        </w:rPr>
        <w:t>lessons</w:t>
      </w:r>
      <w:r w:rsidRPr="4034CD16" w:rsidR="00F12DE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F12DE3">
        <w:rPr>
          <w:rFonts w:ascii="Calibri" w:hAnsi="Calibri" w:eastAsia="Calibri" w:cs="Calibri" w:asciiTheme="minorAscii" w:hAnsiTheme="minorAscii" w:eastAsiaTheme="minorAscii" w:cstheme="minorAscii"/>
        </w:rPr>
        <w:t>due</w:t>
      </w:r>
      <w:r w:rsidRPr="4034CD16" w:rsidR="00F12DE3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F12DE3">
        <w:rPr>
          <w:rFonts w:ascii="Calibri" w:hAnsi="Calibri" w:eastAsia="Calibri" w:cs="Calibri" w:asciiTheme="minorAscii" w:hAnsiTheme="minorAscii" w:eastAsiaTheme="minorAscii" w:cstheme="minorAscii"/>
        </w:rPr>
        <w:t>lateness</w:t>
      </w:r>
      <w:r w:rsidRPr="4034CD16" w:rsidR="00EE788E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4034CD16" w:rsidR="00EE788E">
        <w:rPr>
          <w:rFonts w:ascii="Calibri" w:hAnsi="Calibri" w:eastAsia="Calibri" w:cs="Calibri" w:asciiTheme="minorAscii" w:hAnsiTheme="minorAscii" w:eastAsiaTheme="minorAscii" w:cstheme="minorAscii"/>
        </w:rPr>
        <w:t>being</w:t>
      </w:r>
      <w:r w:rsidRPr="4034CD16" w:rsidR="00EE788E">
        <w:rPr>
          <w:rFonts w:ascii="Calibri" w:hAnsi="Calibri" w:eastAsia="Calibri" w:cs="Calibri" w:asciiTheme="minorAscii" w:hAnsiTheme="minorAscii" w:eastAsiaTheme="minorAscii" w:cstheme="minorAscii"/>
        </w:rPr>
        <w:t xml:space="preserve"> sent </w:t>
      </w:r>
      <w:r w:rsidRPr="4034CD16" w:rsidR="00EE788E">
        <w:rPr>
          <w:rFonts w:ascii="Calibri" w:hAnsi="Calibri" w:eastAsia="Calibri" w:cs="Calibri" w:asciiTheme="minorAscii" w:hAnsiTheme="minorAscii" w:eastAsiaTheme="minorAscii" w:cstheme="minorAscii"/>
        </w:rPr>
        <w:t>home</w:t>
      </w:r>
      <w:r w:rsidRPr="4034CD16" w:rsidR="00547430">
        <w:rPr>
          <w:rFonts w:ascii="Calibri" w:hAnsi="Calibri" w:eastAsia="Calibri" w:cs="Calibri" w:asciiTheme="minorAscii" w:hAnsiTheme="minorAscii" w:eastAsiaTheme="minorAscii" w:cstheme="minorAscii"/>
        </w:rPr>
        <w:t xml:space="preserve"> as </w:t>
      </w:r>
      <w:r w:rsidRPr="4034CD16" w:rsidR="00547430">
        <w:rPr>
          <w:rFonts w:ascii="Calibri" w:hAnsi="Calibri" w:eastAsia="Calibri" w:cs="Calibri" w:asciiTheme="minorAscii" w:hAnsiTheme="minorAscii" w:eastAsiaTheme="minorAscii" w:cstheme="minorAscii"/>
        </w:rPr>
        <w:t>above</w:t>
      </w:r>
    </w:p>
    <w:p xmlns:wp14="http://schemas.microsoft.com/office/word/2010/wordml" w:rsidR="005C6986" w:rsidP="4034CD16" w:rsidRDefault="005C6986" w14:paraId="6D98A12B" wp14:textId="77777777">
      <w:pPr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CD4D3D" w:rsidP="4034CD16" w:rsidRDefault="00CD4D3D" w14:paraId="144BFAB5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Students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whose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parents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have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not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informed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New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Level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staff of the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reason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their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are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>marked</w:t>
      </w:r>
      <w:r w:rsidRPr="4034CD16" w:rsidR="00CD4D3D">
        <w:rPr>
          <w:rFonts w:ascii="Calibri" w:hAnsi="Calibri" w:eastAsia="Calibri" w:cs="Calibri" w:asciiTheme="minorAscii" w:hAnsiTheme="minorAscii" w:eastAsiaTheme="minorAscii" w:cstheme="minorAscii"/>
        </w:rPr>
        <w:t xml:space="preserve"> N.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Staff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>should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>contact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>parents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>obtain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>reasons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>absence</w:t>
      </w:r>
      <w:r w:rsidRPr="4034CD16" w:rsidR="00777DD4">
        <w:rPr>
          <w:rFonts w:ascii="Calibri" w:hAnsi="Calibri" w:eastAsia="Calibri" w:cs="Calibri" w:asciiTheme="minorAscii" w:hAnsiTheme="minorAscii" w:eastAsiaTheme="minorAscii" w:cstheme="minorAscii"/>
        </w:rPr>
        <w:t xml:space="preserve"> by 10.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 xml:space="preserve">00am 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>unless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>there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 xml:space="preserve"> is 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>an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>agreement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>with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 xml:space="preserve"> a parent/carer to call 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>later</w:t>
      </w:r>
      <w:r w:rsidRPr="4034CD16" w:rsidR="00404D8D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2741BC" w:rsidP="4034CD16" w:rsidRDefault="002741BC" w14:paraId="2946DB82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A15304" w:rsidR="002741BC" w:rsidP="4034CD16" w:rsidRDefault="002741BC" w14:paraId="6EB22473" wp14:textId="7E6C9E75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>If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>any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>student’s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>attendance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>falls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>below</w:t>
      </w:r>
      <w:r w:rsidRPr="17FF1371" w:rsidR="007F4E77">
        <w:rPr>
          <w:rFonts w:ascii="Calibri" w:hAnsi="Calibri" w:eastAsia="Calibri" w:cs="Calibri" w:asciiTheme="minorAscii" w:hAnsiTheme="minorAscii" w:eastAsiaTheme="minorAscii" w:cstheme="minorAscii"/>
        </w:rPr>
        <w:t xml:space="preserve"> 80%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>for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>any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>reason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17FF1371" w:rsidR="0D304F17">
        <w:rPr>
          <w:rFonts w:ascii="Calibri" w:hAnsi="Calibri" w:eastAsia="Calibri" w:cs="Calibri" w:asciiTheme="minorAscii" w:hAnsiTheme="minorAscii" w:eastAsiaTheme="minorAscii" w:cstheme="minorAscii"/>
        </w:rPr>
        <w:t xml:space="preserve">we will 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>follow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 the “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>Children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7FF1371" w:rsidR="01F936B3">
        <w:rPr>
          <w:rFonts w:ascii="Calibri" w:hAnsi="Calibri" w:eastAsia="Calibri" w:cs="Calibri" w:asciiTheme="minorAscii" w:hAnsiTheme="minorAscii" w:eastAsiaTheme="minorAscii" w:cstheme="minorAscii"/>
        </w:rPr>
        <w:t xml:space="preserve">Absent </w:t>
      </w:r>
      <w:r w:rsidRPr="17FF1371" w:rsidR="3114FE84">
        <w:rPr>
          <w:rFonts w:ascii="Calibri" w:hAnsi="Calibri" w:eastAsia="Calibri" w:cs="Calibri" w:asciiTheme="minorAscii" w:hAnsiTheme="minorAscii" w:eastAsiaTheme="minorAscii" w:cstheme="minorAscii"/>
        </w:rPr>
        <w:t>in Education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 xml:space="preserve">” </w:t>
      </w:r>
      <w:r w:rsidRPr="17FF1371" w:rsidR="002741BC">
        <w:rPr>
          <w:rFonts w:ascii="Calibri" w:hAnsi="Calibri" w:eastAsia="Calibri" w:cs="Calibri" w:asciiTheme="minorAscii" w:hAnsiTheme="minorAscii" w:eastAsiaTheme="minorAscii" w:cstheme="minorAscii"/>
        </w:rPr>
        <w:t>procedure</w:t>
      </w:r>
      <w:r w:rsidRPr="17FF1371" w:rsidR="7271F257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7FF1371" w:rsidR="4A9D5CD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sectPr w:rsidRPr="00A15304" w:rsidR="002741BC">
      <w:footerReference w:type="default" r:id="rId8"/>
      <w:pgSz w:w="11906" w:h="16838" w:orient="portrait"/>
      <w:pgMar w:top="1134" w:right="1134" w:bottom="1134" w:left="1134" w:header="720" w:footer="720" w:gutter="0"/>
      <w:cols w:space="720"/>
      <w:headerReference w:type="default" r:id="Rc227e6e66c7c4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66BB0" w:rsidRDefault="00B66BB0" w14:paraId="5997CC1D" wp14:textId="77777777">
      <w:r>
        <w:separator/>
      </w:r>
    </w:p>
  </w:endnote>
  <w:endnote w:type="continuationSeparator" w:id="0">
    <w:p xmlns:wp14="http://schemas.microsoft.com/office/word/2010/wordml" w:rsidR="00B66BB0" w:rsidRDefault="00B66BB0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B7A17" w:rsidR="00AB5FB7" w:rsidP="1008CE06" w:rsidRDefault="00AB5FB7" w14:paraId="3054782A" wp14:textId="25102D5F">
    <w:pPr>
      <w:pStyle w:val="Footer"/>
      <w:rPr>
        <w:rFonts w:ascii="Calibri" w:hAnsi="Calibri" w:cs="Calibri"/>
        <w:b w:val="1"/>
        <w:bCs w:val="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66BB0" w:rsidRDefault="00B66BB0" w14:paraId="6B699379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B66BB0" w:rsidRDefault="00B66BB0" w14:paraId="3FE9F23F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008CE06" w:rsidTr="1008CE06" w14:paraId="16F6F1A3">
      <w:trPr>
        <w:trHeight w:val="300"/>
      </w:trPr>
      <w:tc>
        <w:tcPr>
          <w:tcW w:w="3210" w:type="dxa"/>
          <w:tcMar/>
        </w:tcPr>
        <w:p w:rsidR="1008CE06" w:rsidP="1008CE06" w:rsidRDefault="1008CE06" w14:paraId="440A2D81" w14:textId="5FD2891A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008CE06" w:rsidP="1008CE06" w:rsidRDefault="1008CE06" w14:paraId="7E666400" w14:textId="79C4EF4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1008CE06" w:rsidP="1008CE06" w:rsidRDefault="1008CE06" w14:paraId="35E55476" w14:textId="1BA80977">
          <w:pPr>
            <w:pStyle w:val="Header"/>
            <w:bidi w:val="0"/>
            <w:ind w:right="-115"/>
            <w:jc w:val="right"/>
          </w:pPr>
        </w:p>
      </w:tc>
    </w:tr>
  </w:tbl>
  <w:p w:rsidR="1008CE06" w:rsidP="1008CE06" w:rsidRDefault="1008CE06" w14:paraId="10E36020" w14:textId="08186D39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W8Id123VJW0f8" id="7bgkDpsY"/>
    <int:WordHash hashCode="7e6UAtGYsErHfc" id="o3ytYFQn"/>
    <int:WordHash hashCode="YeYrIToaVvdpWE" id="TEIgpsIb"/>
    <int:WordHash hashCode="mCqp0VFxW1Sdk+" id="+meMReyh"/>
  </int:Manifest>
  <int:Observations>
    <int:Content id="7bgkDpsY">
      <int:Rejection type="LegacyProofing"/>
    </int:Content>
    <int:Content id="o3ytYFQn">
      <int:Rejection type="LegacyProofing"/>
    </int:Content>
    <int:Content id="TEIgpsIb">
      <int:Rejection type="LegacyProofing"/>
    </int:Content>
    <int:Content id="+meMRey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F21"/>
    <w:multiLevelType w:val="hybridMultilevel"/>
    <w:tmpl w:val="A34AC78C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CC607A"/>
    <w:multiLevelType w:val="hybridMultilevel"/>
    <w:tmpl w:val="5C3CDE04"/>
    <w:lvl w:ilvl="0" w:tplc="3CA4A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83B8F"/>
    <w:multiLevelType w:val="hybridMultilevel"/>
    <w:tmpl w:val="6D28F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310"/>
    <w:multiLevelType w:val="hybridMultilevel"/>
    <w:tmpl w:val="B4547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0BF6"/>
    <w:multiLevelType w:val="hybridMultilevel"/>
    <w:tmpl w:val="3E86E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88661C"/>
    <w:multiLevelType w:val="hybridMultilevel"/>
    <w:tmpl w:val="A476E4A0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13182411"/>
    <w:multiLevelType w:val="hybridMultilevel"/>
    <w:tmpl w:val="A6F81034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7E1A90"/>
    <w:multiLevelType w:val="hybridMultilevel"/>
    <w:tmpl w:val="CA64092C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391B52"/>
    <w:multiLevelType w:val="hybridMultilevel"/>
    <w:tmpl w:val="B19AE1BC"/>
    <w:lvl w:ilvl="0" w:tplc="A800B3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A038D5"/>
    <w:multiLevelType w:val="hybridMultilevel"/>
    <w:tmpl w:val="0E0C665C"/>
    <w:lvl w:ilvl="0" w:tplc="A4EA570E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8B3E94"/>
    <w:multiLevelType w:val="hybridMultilevel"/>
    <w:tmpl w:val="F6DC207C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C4350C"/>
    <w:multiLevelType w:val="hybridMultilevel"/>
    <w:tmpl w:val="7E589E84"/>
    <w:lvl w:ilvl="0" w:tplc="7AD01E8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1E22A3"/>
    <w:multiLevelType w:val="hybridMultilevel"/>
    <w:tmpl w:val="0374F43A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6A6913"/>
    <w:multiLevelType w:val="hybridMultilevel"/>
    <w:tmpl w:val="8AA212B4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8B03D5"/>
    <w:multiLevelType w:val="hybridMultilevel"/>
    <w:tmpl w:val="581CBECE"/>
    <w:lvl w:ilvl="0" w:tplc="D51AC0CE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43555493"/>
    <w:multiLevelType w:val="hybridMultilevel"/>
    <w:tmpl w:val="A6582214"/>
    <w:lvl w:ilvl="0" w:tplc="D51AC0CE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478D2BC2"/>
    <w:multiLevelType w:val="hybridMultilevel"/>
    <w:tmpl w:val="DDE8AE38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A665B8"/>
    <w:multiLevelType w:val="hybridMultilevel"/>
    <w:tmpl w:val="DE004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5008"/>
    <w:multiLevelType w:val="hybridMultilevel"/>
    <w:tmpl w:val="1EA65180"/>
    <w:lvl w:ilvl="0" w:tplc="1300387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BD093F"/>
    <w:multiLevelType w:val="hybridMultilevel"/>
    <w:tmpl w:val="B748B2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FA697A"/>
    <w:multiLevelType w:val="hybridMultilevel"/>
    <w:tmpl w:val="6F5A321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7972D0"/>
    <w:multiLevelType w:val="hybridMultilevel"/>
    <w:tmpl w:val="ABF8FD4E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050677"/>
    <w:multiLevelType w:val="hybridMultilevel"/>
    <w:tmpl w:val="B576F8D8"/>
    <w:lvl w:ilvl="0" w:tplc="7AD01E8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9D6F1E"/>
    <w:multiLevelType w:val="hybridMultilevel"/>
    <w:tmpl w:val="3EF25BA6"/>
    <w:lvl w:ilvl="0" w:tplc="D51AC0CE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4" w15:restartNumberingAfterBreak="0">
    <w:nsid w:val="60E32E72"/>
    <w:multiLevelType w:val="hybridMultilevel"/>
    <w:tmpl w:val="08BC4D10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7A78BE"/>
    <w:multiLevelType w:val="hybridMultilevel"/>
    <w:tmpl w:val="A33CAF54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4C2DF5"/>
    <w:multiLevelType w:val="hybridMultilevel"/>
    <w:tmpl w:val="ACC486A0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FA26DB"/>
    <w:multiLevelType w:val="hybridMultilevel"/>
    <w:tmpl w:val="8DEE87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9A4E2D"/>
    <w:multiLevelType w:val="hybridMultilevel"/>
    <w:tmpl w:val="27A67C36"/>
    <w:lvl w:ilvl="0" w:tplc="7AD01E8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566B65"/>
    <w:multiLevelType w:val="hybridMultilevel"/>
    <w:tmpl w:val="ABB619CE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C45499"/>
    <w:multiLevelType w:val="hybridMultilevel"/>
    <w:tmpl w:val="6226E65E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12612C7"/>
    <w:multiLevelType w:val="hybridMultilevel"/>
    <w:tmpl w:val="6CF67D1C"/>
    <w:lvl w:ilvl="0" w:tplc="BC6E5CA4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C3047B"/>
    <w:multiLevelType w:val="hybridMultilevel"/>
    <w:tmpl w:val="14C63940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352CBA"/>
    <w:multiLevelType w:val="hybridMultilevel"/>
    <w:tmpl w:val="C1C2D6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2D49"/>
    <w:multiLevelType w:val="hybridMultilevel"/>
    <w:tmpl w:val="7C322892"/>
    <w:lvl w:ilvl="0" w:tplc="815ABE70">
      <w:start w:val="6"/>
      <w:numFmt w:val="bullet"/>
      <w:lvlText w:val=""/>
      <w:lvlJc w:val="left"/>
      <w:pPr>
        <w:ind w:left="7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CE5645"/>
    <w:multiLevelType w:val="hybridMultilevel"/>
    <w:tmpl w:val="C6C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460D87"/>
    <w:multiLevelType w:val="hybridMultilevel"/>
    <w:tmpl w:val="0846C5AC"/>
    <w:lvl w:ilvl="0" w:tplc="9C141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7554C"/>
    <w:multiLevelType w:val="hybridMultilevel"/>
    <w:tmpl w:val="FB1E3EB6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7F194F"/>
    <w:multiLevelType w:val="hybridMultilevel"/>
    <w:tmpl w:val="3054531E"/>
    <w:lvl w:ilvl="0" w:tplc="D51AC0CE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36"/>
  </w:num>
  <w:num w:numId="3">
    <w:abstractNumId w:val="18"/>
  </w:num>
  <w:num w:numId="4">
    <w:abstractNumId w:val="8"/>
  </w:num>
  <w:num w:numId="5">
    <w:abstractNumId w:val="19"/>
  </w:num>
  <w:num w:numId="6">
    <w:abstractNumId w:val="9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37"/>
  </w:num>
  <w:num w:numId="10">
    <w:abstractNumId w:val="26"/>
  </w:num>
  <w:num w:numId="11">
    <w:abstractNumId w:val="4"/>
  </w:num>
  <w:num w:numId="12">
    <w:abstractNumId w:val="35"/>
  </w:num>
  <w:num w:numId="13">
    <w:abstractNumId w:val="5"/>
  </w:num>
  <w:num w:numId="14">
    <w:abstractNumId w:val="23"/>
  </w:num>
  <w:num w:numId="15">
    <w:abstractNumId w:val="38"/>
  </w:num>
  <w:num w:numId="16">
    <w:abstractNumId w:val="21"/>
  </w:num>
  <w:num w:numId="17">
    <w:abstractNumId w:val="6"/>
  </w:num>
  <w:num w:numId="18">
    <w:abstractNumId w:val="20"/>
  </w:num>
  <w:num w:numId="19">
    <w:abstractNumId w:val="25"/>
  </w:num>
  <w:num w:numId="20">
    <w:abstractNumId w:val="14"/>
  </w:num>
  <w:num w:numId="21">
    <w:abstractNumId w:val="29"/>
  </w:num>
  <w:num w:numId="22">
    <w:abstractNumId w:val="30"/>
  </w:num>
  <w:num w:numId="23">
    <w:abstractNumId w:val="16"/>
  </w:num>
  <w:num w:numId="24">
    <w:abstractNumId w:val="34"/>
  </w:num>
  <w:num w:numId="25">
    <w:abstractNumId w:val="10"/>
  </w:num>
  <w:num w:numId="26">
    <w:abstractNumId w:val="12"/>
  </w:num>
  <w:num w:numId="27">
    <w:abstractNumId w:val="32"/>
  </w:num>
  <w:num w:numId="28">
    <w:abstractNumId w:val="0"/>
  </w:num>
  <w:num w:numId="29">
    <w:abstractNumId w:val="15"/>
  </w:num>
  <w:num w:numId="30">
    <w:abstractNumId w:val="24"/>
  </w:num>
  <w:num w:numId="31">
    <w:abstractNumId w:val="13"/>
  </w:num>
  <w:num w:numId="32">
    <w:abstractNumId w:val="27"/>
  </w:num>
  <w:num w:numId="33">
    <w:abstractNumId w:val="2"/>
  </w:num>
  <w:num w:numId="34">
    <w:abstractNumId w:val="1"/>
  </w:num>
  <w:num w:numId="35">
    <w:abstractNumId w:val="3"/>
  </w:num>
  <w:num w:numId="36">
    <w:abstractNumId w:val="22"/>
  </w:num>
  <w:num w:numId="37">
    <w:abstractNumId w:val="11"/>
  </w:num>
  <w:num w:numId="38">
    <w:abstractNumId w:val="28"/>
  </w:num>
  <w:num w:numId="39">
    <w:abstractNumId w:val="33"/>
  </w:num>
  <w:num w:numId="40">
    <w:abstractNumId w:val="3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3"/>
    <w:rsid w:val="00001D64"/>
    <w:rsid w:val="000029B2"/>
    <w:rsid w:val="00044969"/>
    <w:rsid w:val="00051D91"/>
    <w:rsid w:val="00071BA6"/>
    <w:rsid w:val="000778B8"/>
    <w:rsid w:val="00081EEC"/>
    <w:rsid w:val="00085BD6"/>
    <w:rsid w:val="000A6EA4"/>
    <w:rsid w:val="000B2791"/>
    <w:rsid w:val="000B79EE"/>
    <w:rsid w:val="000B7A17"/>
    <w:rsid w:val="000D0BE6"/>
    <w:rsid w:val="000D3E48"/>
    <w:rsid w:val="000D4BBE"/>
    <w:rsid w:val="000E7E81"/>
    <w:rsid w:val="000F46E2"/>
    <w:rsid w:val="00122690"/>
    <w:rsid w:val="00126EDC"/>
    <w:rsid w:val="00131501"/>
    <w:rsid w:val="00133CF3"/>
    <w:rsid w:val="0016669D"/>
    <w:rsid w:val="00171FC0"/>
    <w:rsid w:val="00181E96"/>
    <w:rsid w:val="001828BC"/>
    <w:rsid w:val="00184F9C"/>
    <w:rsid w:val="001850C6"/>
    <w:rsid w:val="0018662B"/>
    <w:rsid w:val="00187340"/>
    <w:rsid w:val="0019640D"/>
    <w:rsid w:val="001A1AF1"/>
    <w:rsid w:val="001B6FBF"/>
    <w:rsid w:val="001C38D2"/>
    <w:rsid w:val="001C6414"/>
    <w:rsid w:val="001E29AC"/>
    <w:rsid w:val="001E4696"/>
    <w:rsid w:val="00203F45"/>
    <w:rsid w:val="002141B1"/>
    <w:rsid w:val="00221998"/>
    <w:rsid w:val="00263CCC"/>
    <w:rsid w:val="00272896"/>
    <w:rsid w:val="002741BC"/>
    <w:rsid w:val="0027793C"/>
    <w:rsid w:val="002859A0"/>
    <w:rsid w:val="00290721"/>
    <w:rsid w:val="002933BD"/>
    <w:rsid w:val="002A2767"/>
    <w:rsid w:val="002A5807"/>
    <w:rsid w:val="002A796D"/>
    <w:rsid w:val="002A9349"/>
    <w:rsid w:val="002C0563"/>
    <w:rsid w:val="002D2B95"/>
    <w:rsid w:val="002D720A"/>
    <w:rsid w:val="002E06CF"/>
    <w:rsid w:val="002E1973"/>
    <w:rsid w:val="002E5822"/>
    <w:rsid w:val="002F3A0A"/>
    <w:rsid w:val="002F7E94"/>
    <w:rsid w:val="0030551E"/>
    <w:rsid w:val="00315CBE"/>
    <w:rsid w:val="00330629"/>
    <w:rsid w:val="0033736B"/>
    <w:rsid w:val="003414BC"/>
    <w:rsid w:val="003572FC"/>
    <w:rsid w:val="003615EF"/>
    <w:rsid w:val="0036192D"/>
    <w:rsid w:val="00365AF3"/>
    <w:rsid w:val="00366071"/>
    <w:rsid w:val="00371D90"/>
    <w:rsid w:val="0038016D"/>
    <w:rsid w:val="00383AB3"/>
    <w:rsid w:val="003935FB"/>
    <w:rsid w:val="003B615D"/>
    <w:rsid w:val="003B6B68"/>
    <w:rsid w:val="003C6568"/>
    <w:rsid w:val="003E040C"/>
    <w:rsid w:val="003E411D"/>
    <w:rsid w:val="003E711D"/>
    <w:rsid w:val="003F2573"/>
    <w:rsid w:val="00404D8D"/>
    <w:rsid w:val="00406031"/>
    <w:rsid w:val="004134FA"/>
    <w:rsid w:val="00415B2C"/>
    <w:rsid w:val="00475004"/>
    <w:rsid w:val="0048516B"/>
    <w:rsid w:val="004921B3"/>
    <w:rsid w:val="004A5236"/>
    <w:rsid w:val="004B3B41"/>
    <w:rsid w:val="004B4CB2"/>
    <w:rsid w:val="004B62F9"/>
    <w:rsid w:val="004D4D8C"/>
    <w:rsid w:val="004E1DB8"/>
    <w:rsid w:val="00533929"/>
    <w:rsid w:val="00536563"/>
    <w:rsid w:val="005375B8"/>
    <w:rsid w:val="00540787"/>
    <w:rsid w:val="00541345"/>
    <w:rsid w:val="00541E7F"/>
    <w:rsid w:val="00547430"/>
    <w:rsid w:val="005479DB"/>
    <w:rsid w:val="0055164C"/>
    <w:rsid w:val="005516A5"/>
    <w:rsid w:val="005524F6"/>
    <w:rsid w:val="00552B90"/>
    <w:rsid w:val="00552FEC"/>
    <w:rsid w:val="00571343"/>
    <w:rsid w:val="00572425"/>
    <w:rsid w:val="005862E6"/>
    <w:rsid w:val="00595BA8"/>
    <w:rsid w:val="005A4821"/>
    <w:rsid w:val="005C6986"/>
    <w:rsid w:val="005E3DAC"/>
    <w:rsid w:val="005E6E68"/>
    <w:rsid w:val="005F0AA4"/>
    <w:rsid w:val="005F1494"/>
    <w:rsid w:val="005F1D76"/>
    <w:rsid w:val="005F3C7D"/>
    <w:rsid w:val="00607543"/>
    <w:rsid w:val="00610CDB"/>
    <w:rsid w:val="0061215D"/>
    <w:rsid w:val="00613169"/>
    <w:rsid w:val="00617A30"/>
    <w:rsid w:val="00640342"/>
    <w:rsid w:val="00640FB5"/>
    <w:rsid w:val="00661674"/>
    <w:rsid w:val="006626F9"/>
    <w:rsid w:val="006660D2"/>
    <w:rsid w:val="00670A82"/>
    <w:rsid w:val="006731E4"/>
    <w:rsid w:val="00674BEA"/>
    <w:rsid w:val="00676FB0"/>
    <w:rsid w:val="0067762D"/>
    <w:rsid w:val="00685BB2"/>
    <w:rsid w:val="00696E7E"/>
    <w:rsid w:val="006A01D6"/>
    <w:rsid w:val="006C1504"/>
    <w:rsid w:val="006C573C"/>
    <w:rsid w:val="006D1625"/>
    <w:rsid w:val="006D2280"/>
    <w:rsid w:val="006D79EF"/>
    <w:rsid w:val="006E332F"/>
    <w:rsid w:val="006E5087"/>
    <w:rsid w:val="006F2489"/>
    <w:rsid w:val="007046B8"/>
    <w:rsid w:val="00715857"/>
    <w:rsid w:val="00722F14"/>
    <w:rsid w:val="007257B6"/>
    <w:rsid w:val="007304BB"/>
    <w:rsid w:val="00730BF1"/>
    <w:rsid w:val="007472C1"/>
    <w:rsid w:val="0075679F"/>
    <w:rsid w:val="00760F94"/>
    <w:rsid w:val="007613BD"/>
    <w:rsid w:val="00764072"/>
    <w:rsid w:val="00764BDB"/>
    <w:rsid w:val="00765850"/>
    <w:rsid w:val="00772377"/>
    <w:rsid w:val="00777DD4"/>
    <w:rsid w:val="00782973"/>
    <w:rsid w:val="00786E02"/>
    <w:rsid w:val="007928CF"/>
    <w:rsid w:val="00793171"/>
    <w:rsid w:val="00796E1B"/>
    <w:rsid w:val="007A3DD9"/>
    <w:rsid w:val="007B6F25"/>
    <w:rsid w:val="007C3752"/>
    <w:rsid w:val="007C3826"/>
    <w:rsid w:val="007D084A"/>
    <w:rsid w:val="007E27A8"/>
    <w:rsid w:val="007E2965"/>
    <w:rsid w:val="007E6E6C"/>
    <w:rsid w:val="007E765B"/>
    <w:rsid w:val="007F20AF"/>
    <w:rsid w:val="007F4E77"/>
    <w:rsid w:val="007F52B0"/>
    <w:rsid w:val="00807D6E"/>
    <w:rsid w:val="00813B06"/>
    <w:rsid w:val="00814CAA"/>
    <w:rsid w:val="00821B99"/>
    <w:rsid w:val="0082240F"/>
    <w:rsid w:val="008240FF"/>
    <w:rsid w:val="008301BD"/>
    <w:rsid w:val="0083089D"/>
    <w:rsid w:val="00830D3E"/>
    <w:rsid w:val="008311F5"/>
    <w:rsid w:val="008313F2"/>
    <w:rsid w:val="0083271B"/>
    <w:rsid w:val="00833794"/>
    <w:rsid w:val="00843454"/>
    <w:rsid w:val="00857E75"/>
    <w:rsid w:val="00863908"/>
    <w:rsid w:val="008646F2"/>
    <w:rsid w:val="00872858"/>
    <w:rsid w:val="008823EC"/>
    <w:rsid w:val="00887187"/>
    <w:rsid w:val="00895145"/>
    <w:rsid w:val="00896FD4"/>
    <w:rsid w:val="00897DB8"/>
    <w:rsid w:val="008A0318"/>
    <w:rsid w:val="008A0CB1"/>
    <w:rsid w:val="008A257D"/>
    <w:rsid w:val="008B38A9"/>
    <w:rsid w:val="008B65B4"/>
    <w:rsid w:val="008B6E41"/>
    <w:rsid w:val="008B79C1"/>
    <w:rsid w:val="008C46B5"/>
    <w:rsid w:val="008C7062"/>
    <w:rsid w:val="008E1C9F"/>
    <w:rsid w:val="008E2605"/>
    <w:rsid w:val="008E5ADE"/>
    <w:rsid w:val="008E6345"/>
    <w:rsid w:val="008F30FB"/>
    <w:rsid w:val="009039F7"/>
    <w:rsid w:val="00912360"/>
    <w:rsid w:val="0091294B"/>
    <w:rsid w:val="00916B79"/>
    <w:rsid w:val="00920641"/>
    <w:rsid w:val="00923654"/>
    <w:rsid w:val="009237D9"/>
    <w:rsid w:val="0093334F"/>
    <w:rsid w:val="00942CA0"/>
    <w:rsid w:val="00943460"/>
    <w:rsid w:val="00944F62"/>
    <w:rsid w:val="0095404E"/>
    <w:rsid w:val="00957016"/>
    <w:rsid w:val="0095795D"/>
    <w:rsid w:val="009646E9"/>
    <w:rsid w:val="00971178"/>
    <w:rsid w:val="00971A31"/>
    <w:rsid w:val="009760A5"/>
    <w:rsid w:val="009850E9"/>
    <w:rsid w:val="00986E58"/>
    <w:rsid w:val="009A49D6"/>
    <w:rsid w:val="009B134C"/>
    <w:rsid w:val="009B2D82"/>
    <w:rsid w:val="009D04A1"/>
    <w:rsid w:val="009E242C"/>
    <w:rsid w:val="009E61B3"/>
    <w:rsid w:val="009F5268"/>
    <w:rsid w:val="009F5423"/>
    <w:rsid w:val="009F7222"/>
    <w:rsid w:val="00A03922"/>
    <w:rsid w:val="00A15304"/>
    <w:rsid w:val="00A2040A"/>
    <w:rsid w:val="00A20485"/>
    <w:rsid w:val="00A20D7F"/>
    <w:rsid w:val="00A240A4"/>
    <w:rsid w:val="00A32D82"/>
    <w:rsid w:val="00A41D6B"/>
    <w:rsid w:val="00A42CBD"/>
    <w:rsid w:val="00A52EA8"/>
    <w:rsid w:val="00A54817"/>
    <w:rsid w:val="00A6558D"/>
    <w:rsid w:val="00A67507"/>
    <w:rsid w:val="00A7028F"/>
    <w:rsid w:val="00A94219"/>
    <w:rsid w:val="00A960EC"/>
    <w:rsid w:val="00AB350A"/>
    <w:rsid w:val="00AB425E"/>
    <w:rsid w:val="00AB5FB7"/>
    <w:rsid w:val="00AC04B1"/>
    <w:rsid w:val="00AC4630"/>
    <w:rsid w:val="00AC48CC"/>
    <w:rsid w:val="00AD4177"/>
    <w:rsid w:val="00AD63B1"/>
    <w:rsid w:val="00AD7508"/>
    <w:rsid w:val="00AE295F"/>
    <w:rsid w:val="00AE3C1F"/>
    <w:rsid w:val="00AE47FD"/>
    <w:rsid w:val="00AE5950"/>
    <w:rsid w:val="00B05029"/>
    <w:rsid w:val="00B1065E"/>
    <w:rsid w:val="00B12A93"/>
    <w:rsid w:val="00B17026"/>
    <w:rsid w:val="00B44B9F"/>
    <w:rsid w:val="00B4636E"/>
    <w:rsid w:val="00B54E7B"/>
    <w:rsid w:val="00B576AD"/>
    <w:rsid w:val="00B66BB0"/>
    <w:rsid w:val="00B81B82"/>
    <w:rsid w:val="00B82B9E"/>
    <w:rsid w:val="00B8657F"/>
    <w:rsid w:val="00B90020"/>
    <w:rsid w:val="00B91892"/>
    <w:rsid w:val="00BB24DB"/>
    <w:rsid w:val="00BD2383"/>
    <w:rsid w:val="00BD440E"/>
    <w:rsid w:val="00BD6A53"/>
    <w:rsid w:val="00BD7E73"/>
    <w:rsid w:val="00BF1590"/>
    <w:rsid w:val="00BF1A66"/>
    <w:rsid w:val="00BF440E"/>
    <w:rsid w:val="00BF4A2A"/>
    <w:rsid w:val="00BF6052"/>
    <w:rsid w:val="00BF76BE"/>
    <w:rsid w:val="00C00931"/>
    <w:rsid w:val="00C037FD"/>
    <w:rsid w:val="00C13FB3"/>
    <w:rsid w:val="00C16461"/>
    <w:rsid w:val="00C26407"/>
    <w:rsid w:val="00C36A74"/>
    <w:rsid w:val="00C373FB"/>
    <w:rsid w:val="00C51E84"/>
    <w:rsid w:val="00C539FD"/>
    <w:rsid w:val="00C53CDD"/>
    <w:rsid w:val="00C55F3A"/>
    <w:rsid w:val="00C65876"/>
    <w:rsid w:val="00C7301F"/>
    <w:rsid w:val="00C86A16"/>
    <w:rsid w:val="00C95ED3"/>
    <w:rsid w:val="00CB655C"/>
    <w:rsid w:val="00CB7BBF"/>
    <w:rsid w:val="00CD4909"/>
    <w:rsid w:val="00CD4D3D"/>
    <w:rsid w:val="00CD6784"/>
    <w:rsid w:val="00CE7CD7"/>
    <w:rsid w:val="00CF67E0"/>
    <w:rsid w:val="00D1585E"/>
    <w:rsid w:val="00D17BA8"/>
    <w:rsid w:val="00D17C61"/>
    <w:rsid w:val="00D21AC7"/>
    <w:rsid w:val="00D223A5"/>
    <w:rsid w:val="00D244EF"/>
    <w:rsid w:val="00D26F84"/>
    <w:rsid w:val="00D306A1"/>
    <w:rsid w:val="00D36DB5"/>
    <w:rsid w:val="00D426FF"/>
    <w:rsid w:val="00D47672"/>
    <w:rsid w:val="00D546E3"/>
    <w:rsid w:val="00D716A8"/>
    <w:rsid w:val="00D75A8B"/>
    <w:rsid w:val="00D97D0B"/>
    <w:rsid w:val="00D97F09"/>
    <w:rsid w:val="00DA1EAE"/>
    <w:rsid w:val="00DB7817"/>
    <w:rsid w:val="00DC248F"/>
    <w:rsid w:val="00DC4D97"/>
    <w:rsid w:val="00DD1AD0"/>
    <w:rsid w:val="00DE6402"/>
    <w:rsid w:val="00DE6D65"/>
    <w:rsid w:val="00DE720A"/>
    <w:rsid w:val="00DF3996"/>
    <w:rsid w:val="00DF589B"/>
    <w:rsid w:val="00E006FF"/>
    <w:rsid w:val="00E00C15"/>
    <w:rsid w:val="00E027C3"/>
    <w:rsid w:val="00E06383"/>
    <w:rsid w:val="00E10A5F"/>
    <w:rsid w:val="00E14EB7"/>
    <w:rsid w:val="00E25317"/>
    <w:rsid w:val="00E332D8"/>
    <w:rsid w:val="00E334F6"/>
    <w:rsid w:val="00E357AE"/>
    <w:rsid w:val="00E54628"/>
    <w:rsid w:val="00E62E94"/>
    <w:rsid w:val="00E65640"/>
    <w:rsid w:val="00E739B8"/>
    <w:rsid w:val="00E775D4"/>
    <w:rsid w:val="00E8041D"/>
    <w:rsid w:val="00E82D61"/>
    <w:rsid w:val="00EA7202"/>
    <w:rsid w:val="00EB4A7C"/>
    <w:rsid w:val="00EB4E34"/>
    <w:rsid w:val="00EC31EE"/>
    <w:rsid w:val="00ED171B"/>
    <w:rsid w:val="00EE4119"/>
    <w:rsid w:val="00EE788E"/>
    <w:rsid w:val="00EF3485"/>
    <w:rsid w:val="00EF4B27"/>
    <w:rsid w:val="00EF781F"/>
    <w:rsid w:val="00F12DE3"/>
    <w:rsid w:val="00F22E40"/>
    <w:rsid w:val="00F43455"/>
    <w:rsid w:val="00F51E66"/>
    <w:rsid w:val="00F5424E"/>
    <w:rsid w:val="00F60DCC"/>
    <w:rsid w:val="00F65F7D"/>
    <w:rsid w:val="00F76C73"/>
    <w:rsid w:val="00F77CF4"/>
    <w:rsid w:val="00F82148"/>
    <w:rsid w:val="00F85E19"/>
    <w:rsid w:val="00F864DB"/>
    <w:rsid w:val="00F94DBE"/>
    <w:rsid w:val="00F97718"/>
    <w:rsid w:val="00FA043B"/>
    <w:rsid w:val="00FA2D68"/>
    <w:rsid w:val="00FA6880"/>
    <w:rsid w:val="00FA7A72"/>
    <w:rsid w:val="00FB050A"/>
    <w:rsid w:val="00FB58FE"/>
    <w:rsid w:val="00FB6174"/>
    <w:rsid w:val="00FB6987"/>
    <w:rsid w:val="00FB7DE1"/>
    <w:rsid w:val="00FC324D"/>
    <w:rsid w:val="00FC3FDA"/>
    <w:rsid w:val="00FD080C"/>
    <w:rsid w:val="00FD1D74"/>
    <w:rsid w:val="00FF4E44"/>
    <w:rsid w:val="01F936B3"/>
    <w:rsid w:val="02E23CA5"/>
    <w:rsid w:val="03E64F52"/>
    <w:rsid w:val="084F5EAA"/>
    <w:rsid w:val="0D304F17"/>
    <w:rsid w:val="0EDC636F"/>
    <w:rsid w:val="1008CE06"/>
    <w:rsid w:val="10BD2B12"/>
    <w:rsid w:val="17FF1371"/>
    <w:rsid w:val="202DC6F6"/>
    <w:rsid w:val="28260282"/>
    <w:rsid w:val="2D387B01"/>
    <w:rsid w:val="3114FE84"/>
    <w:rsid w:val="31478FB8"/>
    <w:rsid w:val="336970FC"/>
    <w:rsid w:val="3655CAED"/>
    <w:rsid w:val="37D36C9A"/>
    <w:rsid w:val="3A955BF9"/>
    <w:rsid w:val="3F17EDA8"/>
    <w:rsid w:val="3F8BA479"/>
    <w:rsid w:val="4034CD16"/>
    <w:rsid w:val="43161772"/>
    <w:rsid w:val="44728221"/>
    <w:rsid w:val="45981D61"/>
    <w:rsid w:val="473E246D"/>
    <w:rsid w:val="4979FD77"/>
    <w:rsid w:val="498FE0E2"/>
    <w:rsid w:val="4A53AA27"/>
    <w:rsid w:val="4A9D5CD6"/>
    <w:rsid w:val="53621BE3"/>
    <w:rsid w:val="562BD360"/>
    <w:rsid w:val="56DFC046"/>
    <w:rsid w:val="57145FBA"/>
    <w:rsid w:val="5794CCFA"/>
    <w:rsid w:val="59E0984F"/>
    <w:rsid w:val="5A40886B"/>
    <w:rsid w:val="5DF4F68C"/>
    <w:rsid w:val="62FE7CAC"/>
    <w:rsid w:val="63B6D644"/>
    <w:rsid w:val="6D58FC7D"/>
    <w:rsid w:val="6E373E0C"/>
    <w:rsid w:val="6EA83B99"/>
    <w:rsid w:val="7271F257"/>
    <w:rsid w:val="729DE437"/>
    <w:rsid w:val="7A09A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420DCE5"/>
  <w15:chartTrackingRefBased/>
  <w15:docId w15:val="{365B5B6B-EEAF-4D31-BF2C-9C5AD4FFA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034CD16"/>
    <w:rPr>
      <w:noProof w:val="0"/>
      <w:sz w:val="24"/>
      <w:szCs w:val="24"/>
      <w:lang w:val="en-GB" w:eastAsia="zh-CN" w:bidi="hi-IN"/>
    </w:rPr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y-GB" w:eastAsia="zh-CN" w:bidi="hi-IN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Header">
    <w:uiPriority w:val="99"/>
    <w:name w:val="header"/>
    <w:basedOn w:val="Normal"/>
    <w:unhideWhenUsed/>
    <w:link w:val="HeaderChar"/>
    <w:rsid w:val="4034CD16"/>
    <w:rPr>
      <w:rFonts w:ascii="Times New Roman" w:hAnsi="Times New Roman" w:eastAsia="SimSun" w:cs="Mangal"/>
    </w:rPr>
    <w:pPr>
      <w:tabs>
        <w:tab w:val="center" w:leader="none" w:pos="4513"/>
        <w:tab w:val="right" w:leader="none" w:pos="9026"/>
      </w:tabs>
    </w:pPr>
  </w:style>
  <w:style w:type="character" w:styleId="HeaderChar" w:customStyle="true">
    <w:uiPriority w:val="99"/>
    <w:name w:val="Header Char"/>
    <w:link w:val="Header"/>
    <w:rsid w:val="4034CD16"/>
    <w:rPr>
      <w:rFonts w:cs="Mangal"/>
      <w:noProof w:val="0"/>
      <w:sz w:val="24"/>
      <w:szCs w:val="24"/>
      <w:lang w:val="en-GB" w:eastAsia="zh-CN" w:bidi="hi-IN"/>
    </w:rPr>
  </w:style>
  <w:style w:type="paragraph" w:styleId="Footer">
    <w:uiPriority w:val="99"/>
    <w:name w:val="footer"/>
    <w:basedOn w:val="Normal"/>
    <w:unhideWhenUsed/>
    <w:link w:val="FooterChar"/>
    <w:rsid w:val="4034CD16"/>
    <w:rPr>
      <w:rFonts w:ascii="Times New Roman" w:hAnsi="Times New Roman" w:eastAsia="SimSun" w:cs="Mangal"/>
    </w:rPr>
    <w:pPr>
      <w:tabs>
        <w:tab w:val="center" w:leader="none" w:pos="4513"/>
        <w:tab w:val="right" w:leader="none" w:pos="9026"/>
      </w:tabs>
    </w:pPr>
  </w:style>
  <w:style w:type="character" w:styleId="FooterChar" w:customStyle="true">
    <w:uiPriority w:val="99"/>
    <w:name w:val="Footer Char"/>
    <w:link w:val="Footer"/>
    <w:rsid w:val="4034CD16"/>
    <w:rPr>
      <w:rFonts w:cs="Mangal"/>
      <w:noProof w:val="0"/>
      <w:sz w:val="24"/>
      <w:szCs w:val="24"/>
      <w:lang w:val="en-GB" w:eastAsia="zh-CN" w:bidi="hi-IN"/>
    </w:rPr>
  </w:style>
  <w:style w:type="paragraph" w:styleId="NormalWeb">
    <w:uiPriority w:val="99"/>
    <w:name w:val="Normal (Web)"/>
    <w:basedOn w:val="Normal"/>
    <w:unhideWhenUsed/>
    <w:rsid w:val="4034CD16"/>
    <w:rPr>
      <w:rFonts w:ascii="Times New Roman" w:hAnsi="Times New Roman" w:eastAsia="Times New Roman" w:cs="Times New Roman"/>
      <w:lang w:eastAsia="en-GB" w:bidi="ar-SA"/>
    </w:rPr>
    <w:pPr>
      <w:widowControl w:val="1"/>
      <w:spacing w:beforeAutospacing="on" w:afterAutospacing="on"/>
    </w:pPr>
  </w:style>
  <w:style w:type="character" w:styleId="Hyperlink">
    <w:name w:val="Hyperlink"/>
    <w:uiPriority w:val="99"/>
    <w:unhideWhenUsed/>
    <w:rsid w:val="00D716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16A8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ED171B"/>
    <w:rPr>
      <w:b/>
      <w:bCs/>
    </w:rPr>
  </w:style>
  <w:style w:type="paragraph" w:styleId="ListParagraph">
    <w:uiPriority w:val="34"/>
    <w:name w:val="List Paragraph"/>
    <w:basedOn w:val="Normal"/>
    <w:qFormat/>
    <w:rsid w:val="4034CD16"/>
    <w:rPr>
      <w:rFonts w:ascii="Calibri" w:hAnsi="Calibri" w:eastAsia="Calibri" w:cs="Times New Roman"/>
      <w:sz w:val="22"/>
      <w:szCs w:val="22"/>
      <w:lang w:eastAsia="en-US" w:bidi="ar-SA"/>
    </w:rPr>
    <w:pPr>
      <w:widowControl w:val="1"/>
      <w:spacing w:after="160" w:line="259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037FD"/>
    <w:rPr>
      <w:sz w:val="16"/>
      <w:szCs w:val="16"/>
    </w:rPr>
  </w:style>
  <w:style w:type="paragraph" w:styleId="CommentText">
    <w:uiPriority w:val="99"/>
    <w:name w:val="annotation text"/>
    <w:basedOn w:val="Normal"/>
    <w:semiHidden/>
    <w:unhideWhenUsed/>
    <w:link w:val="CommentTextChar"/>
    <w:rsid w:val="4034CD16"/>
    <w:rPr>
      <w:rFonts w:ascii="Times New Roman" w:hAnsi="Times New Roman" w:eastAsia="Times New Roman" w:cs="Times New Roman"/>
      <w:sz w:val="20"/>
      <w:szCs w:val="20"/>
      <w:lang w:bidi="ar-SA"/>
    </w:rPr>
    <w:pPr>
      <w:widowControl w:val="1"/>
    </w:pPr>
  </w:style>
  <w:style w:type="character" w:styleId="CommentTextChar" w:customStyle="true">
    <w:uiPriority w:val="99"/>
    <w:name w:val="Comment Text Char"/>
    <w:semiHidden/>
    <w:link w:val="CommentText"/>
    <w:rsid w:val="4034CD16"/>
    <w:rPr>
      <w:rFonts w:eastAsia="Times New Roman" w:cs="Times New Roman"/>
      <w:noProof w:val="0"/>
      <w:lang w:val="en-GB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4034CD16"/>
    <w:rPr>
      <w:rFonts w:ascii="Segoe UI" w:hAnsi="Segoe UI" w:eastAsia="SimSun" w:cs="Mangal"/>
      <w:sz w:val="18"/>
      <w:szCs w:val="18"/>
    </w:rPr>
  </w:style>
  <w:style w:type="character" w:styleId="BalloonTextChar" w:customStyle="true">
    <w:uiPriority w:val="99"/>
    <w:name w:val="Balloon Text Char"/>
    <w:semiHidden/>
    <w:link w:val="BalloonText"/>
    <w:rsid w:val="4034CD16"/>
    <w:rPr>
      <w:rFonts w:ascii="Segoe UI" w:hAnsi="Segoe UI" w:cs="Mangal"/>
      <w:noProof w:val="0"/>
      <w:sz w:val="18"/>
      <w:szCs w:val="18"/>
      <w:lang w:val="en-GB" w:eastAsia="zh-CN" w:bidi="hi-IN"/>
    </w:rPr>
  </w:style>
  <w:style w:type="paragraph" w:styleId="Heading1">
    <w:uiPriority w:val="9"/>
    <w:name w:val="heading 1"/>
    <w:basedOn w:val="Normal"/>
    <w:next w:val="Normal"/>
    <w:link w:val="Heading1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034CD16"/>
    <w:rPr>
      <w:rFonts w:ascii="Times New Roman" w:hAnsi="Times New Roman" w:eastAsia="游明朝" w:cs="Arial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034CD1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034CD16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4034CD16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4034CD16"/>
    <w:rPr>
      <w:rFonts w:ascii="Times New Roman" w:hAnsi="Times New Roman" w:eastAsia="游明朝" w:cs="Arial" w:eastAsiaTheme="minorEastAsia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4034CD16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4034CD16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4034CD1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034CD1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034CD1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034CD1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034CD1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034CD1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034CD1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034CD1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034CD1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034CD16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4034CD16"/>
    <w:rPr>
      <w:noProof w:val="0"/>
      <w:sz w:val="20"/>
      <w:szCs w:val="2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034CD16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4034CD16"/>
    <w:rPr>
      <w:noProof w:val="0"/>
      <w:sz w:val="20"/>
      <w:szCs w:val="20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9/09/relationships/intelligence" Target="intelligence.xml" Id="R657b1a25d2304e32" /><Relationship Type="http://schemas.openxmlformats.org/officeDocument/2006/relationships/image" Target="/media/image.png" Id="R123da4749c5f4540" /><Relationship Type="http://schemas.openxmlformats.org/officeDocument/2006/relationships/header" Target="header.xml" Id="Rc227e6e66c7c44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</dc:creator>
  <keywords/>
  <lastModifiedBy>Terry Springer</lastModifiedBy>
  <revision>93</revision>
  <dcterms:created xsi:type="dcterms:W3CDTF">2021-09-23T10:07:00.0000000Z</dcterms:created>
  <dcterms:modified xsi:type="dcterms:W3CDTF">2024-04-22T23:36:41.9801763Z</dcterms:modified>
</coreProperties>
</file>